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E0" w:rsidRDefault="007E77E0" w:rsidP="007E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7E77E0" w:rsidRDefault="007E77E0" w:rsidP="007E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КРЫМ</w:t>
      </w:r>
    </w:p>
    <w:p w:rsidR="007E77E0" w:rsidRDefault="007E77E0" w:rsidP="007E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«ДЖАНКОЙСКИЙ ПРОФЕССИОНАЛЬНЫЙ ТЕХНИКУМ»</w:t>
      </w: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40"/>
          <w:szCs w:val="40"/>
        </w:rPr>
      </w:pPr>
      <w:r w:rsidRPr="00343C2A">
        <w:rPr>
          <w:b/>
          <w:sz w:val="40"/>
          <w:szCs w:val="40"/>
        </w:rPr>
        <w:t xml:space="preserve">Методические рекомендации по </w:t>
      </w:r>
      <w:r>
        <w:rPr>
          <w:b/>
          <w:sz w:val="40"/>
          <w:szCs w:val="40"/>
        </w:rPr>
        <w:t xml:space="preserve">выполнению и защите индивидуального проекта </w:t>
      </w: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40"/>
          <w:szCs w:val="40"/>
        </w:rPr>
      </w:pPr>
    </w:p>
    <w:p w:rsidR="007E77E0" w:rsidRDefault="007E77E0" w:rsidP="007E77E0">
      <w:pPr>
        <w:jc w:val="center"/>
        <w:rPr>
          <w:b/>
          <w:sz w:val="40"/>
          <w:szCs w:val="40"/>
        </w:rPr>
      </w:pPr>
    </w:p>
    <w:p w:rsidR="007E77E0" w:rsidRDefault="007E77E0" w:rsidP="007E77E0">
      <w:pPr>
        <w:jc w:val="center"/>
        <w:rPr>
          <w:b/>
          <w:i/>
          <w:sz w:val="40"/>
          <w:szCs w:val="40"/>
        </w:rPr>
      </w:pPr>
    </w:p>
    <w:p w:rsidR="007E77E0" w:rsidRDefault="007E77E0" w:rsidP="007E77E0">
      <w:pPr>
        <w:jc w:val="center"/>
        <w:rPr>
          <w:b/>
          <w:i/>
          <w:sz w:val="40"/>
          <w:szCs w:val="40"/>
        </w:rPr>
      </w:pPr>
    </w:p>
    <w:p w:rsidR="007E77E0" w:rsidRDefault="007E77E0" w:rsidP="007E77E0">
      <w:pPr>
        <w:jc w:val="center"/>
        <w:rPr>
          <w:b/>
          <w:i/>
          <w:sz w:val="22"/>
          <w:szCs w:val="22"/>
        </w:rPr>
      </w:pPr>
      <w:r>
        <w:rPr>
          <w:b/>
          <w:i/>
          <w:sz w:val="40"/>
          <w:szCs w:val="40"/>
        </w:rPr>
        <w:t xml:space="preserve"> </w:t>
      </w:r>
    </w:p>
    <w:p w:rsidR="007E77E0" w:rsidRDefault="007E77E0" w:rsidP="007E77E0">
      <w:pPr>
        <w:jc w:val="center"/>
        <w:rPr>
          <w:b/>
          <w:i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Джанкой</w:t>
      </w:r>
    </w:p>
    <w:p w:rsidR="007E77E0" w:rsidRPr="00F569EE" w:rsidRDefault="007E77E0" w:rsidP="007E77E0">
      <w:pPr>
        <w:jc w:val="center"/>
        <w:rPr>
          <w:b/>
          <w:sz w:val="28"/>
          <w:szCs w:val="28"/>
        </w:rPr>
        <w:sectPr w:rsidR="007E77E0" w:rsidRPr="00F569EE" w:rsidSect="002212A3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>
        <w:rPr>
          <w:b/>
          <w:sz w:val="28"/>
          <w:szCs w:val="28"/>
        </w:rPr>
        <w:t xml:space="preserve"> 2016 г.</w:t>
      </w:r>
    </w:p>
    <w:p w:rsidR="007E77E0" w:rsidRDefault="007E77E0" w:rsidP="007E77E0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7E77E0" w:rsidRPr="00F569EE" w:rsidTr="002212A3">
        <w:trPr>
          <w:trHeight w:val="340"/>
        </w:trPr>
        <w:tc>
          <w:tcPr>
            <w:tcW w:w="2340" w:type="dxa"/>
            <w:shd w:val="clear" w:color="auto" w:fill="auto"/>
          </w:tcPr>
          <w:p w:rsidR="007E77E0" w:rsidRPr="00F569EE" w:rsidRDefault="007E77E0" w:rsidP="008B363A">
            <w:pPr>
              <w:rPr>
                <w:b/>
                <w:sz w:val="28"/>
                <w:szCs w:val="28"/>
              </w:rPr>
            </w:pPr>
            <w:r w:rsidRPr="00F569EE">
              <w:rPr>
                <w:b/>
                <w:sz w:val="28"/>
                <w:szCs w:val="28"/>
              </w:rPr>
              <w:t>Составител</w:t>
            </w:r>
            <w:r>
              <w:rPr>
                <w:b/>
                <w:sz w:val="28"/>
                <w:szCs w:val="28"/>
              </w:rPr>
              <w:t>ь</w:t>
            </w:r>
            <w:r w:rsidRPr="00F569EE">
              <w:rPr>
                <w:b/>
                <w:sz w:val="28"/>
                <w:szCs w:val="28"/>
              </w:rPr>
              <w:t xml:space="preserve">:   </w:t>
            </w:r>
            <w:r w:rsidRPr="00F569E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7E77E0" w:rsidRPr="00F569EE" w:rsidRDefault="007E77E0" w:rsidP="002212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E77E0" w:rsidRPr="00F569EE" w:rsidRDefault="007E77E0" w:rsidP="00221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E77E0" w:rsidRPr="00F569EE" w:rsidTr="002212A3">
        <w:trPr>
          <w:trHeight w:val="360"/>
        </w:trPr>
        <w:tc>
          <w:tcPr>
            <w:tcW w:w="2340" w:type="dxa"/>
            <w:shd w:val="clear" w:color="auto" w:fill="auto"/>
          </w:tcPr>
          <w:p w:rsidR="007E77E0" w:rsidRPr="00F569EE" w:rsidRDefault="007E77E0" w:rsidP="00221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Ковальчук Н.В.</w:t>
            </w:r>
          </w:p>
        </w:tc>
        <w:tc>
          <w:tcPr>
            <w:tcW w:w="7020" w:type="dxa"/>
            <w:shd w:val="clear" w:color="auto" w:fill="auto"/>
          </w:tcPr>
          <w:p w:rsidR="007E77E0" w:rsidRDefault="007E77E0" w:rsidP="0022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ГБПОУ РК «Джанкойский профессиональный техникум»</w:t>
            </w:r>
          </w:p>
          <w:p w:rsidR="007E77E0" w:rsidRPr="00F569EE" w:rsidRDefault="007E77E0" w:rsidP="002212A3">
            <w:pPr>
              <w:jc w:val="both"/>
              <w:rPr>
                <w:sz w:val="28"/>
                <w:szCs w:val="28"/>
              </w:rPr>
            </w:pPr>
          </w:p>
        </w:tc>
      </w:tr>
    </w:tbl>
    <w:p w:rsidR="007E77E0" w:rsidRPr="00F569EE" w:rsidRDefault="007E77E0" w:rsidP="007E77E0">
      <w:pPr>
        <w:rPr>
          <w:b/>
          <w:sz w:val="28"/>
          <w:szCs w:val="28"/>
        </w:rPr>
      </w:pPr>
    </w:p>
    <w:p w:rsidR="007E77E0" w:rsidRPr="00F569EE" w:rsidRDefault="007E77E0" w:rsidP="00813D2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Методиче</w:t>
      </w:r>
      <w:r>
        <w:rPr>
          <w:sz w:val="28"/>
          <w:szCs w:val="28"/>
        </w:rPr>
        <w:t xml:space="preserve">ские рекомендации по выполнению и защите индивидуального проекта </w:t>
      </w:r>
      <w:r w:rsidRPr="00F569EE">
        <w:rPr>
          <w:sz w:val="28"/>
          <w:szCs w:val="28"/>
        </w:rPr>
        <w:t xml:space="preserve"> предназначены для  обучаю</w:t>
      </w:r>
      <w:r>
        <w:rPr>
          <w:sz w:val="28"/>
          <w:szCs w:val="28"/>
        </w:rPr>
        <w:t>щихся всех профессий</w:t>
      </w:r>
      <w:r w:rsidRPr="00F569EE">
        <w:rPr>
          <w:sz w:val="28"/>
          <w:szCs w:val="28"/>
        </w:rPr>
        <w:t xml:space="preserve">. 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Рекомендации составлены в соответствии с требованиями   федерального  государственного образовательного стандарта  </w:t>
      </w:r>
      <w:r>
        <w:rPr>
          <w:sz w:val="28"/>
          <w:szCs w:val="28"/>
        </w:rPr>
        <w:t>среднего (полного) общего образования, утвержденного приказом Минобрнауки России №</w:t>
      </w:r>
      <w:r w:rsidR="00813D20">
        <w:rPr>
          <w:sz w:val="28"/>
          <w:szCs w:val="28"/>
        </w:rPr>
        <w:t xml:space="preserve"> </w:t>
      </w:r>
      <w:r w:rsidR="00BC6038">
        <w:rPr>
          <w:sz w:val="28"/>
          <w:szCs w:val="28"/>
        </w:rPr>
        <w:t xml:space="preserve">413 от 17 мая 2012 г., приказ Минобрнауки России от 31.12.2015г №1578 «О внесении изменений в федеральный государственный стандарт среднего общего образования, утвержденный приказом Министерства образования и науки Россиийской Федерации от 17 мая 2012г № 413» </w:t>
      </w:r>
      <w:r>
        <w:rPr>
          <w:sz w:val="28"/>
          <w:szCs w:val="28"/>
        </w:rPr>
        <w:t>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№06-259 от 17 марта 2015 г.</w:t>
      </w:r>
    </w:p>
    <w:p w:rsidR="007E77E0" w:rsidRPr="00F569EE" w:rsidRDefault="007E77E0" w:rsidP="007E77E0">
      <w:pPr>
        <w:rPr>
          <w:sz w:val="28"/>
          <w:szCs w:val="28"/>
        </w:rPr>
      </w:pPr>
    </w:p>
    <w:p w:rsidR="007E77E0" w:rsidRPr="00F569EE" w:rsidRDefault="007E77E0" w:rsidP="007E77E0">
      <w:pPr>
        <w:rPr>
          <w:sz w:val="28"/>
          <w:szCs w:val="28"/>
        </w:rPr>
      </w:pPr>
    </w:p>
    <w:p w:rsidR="007E77E0" w:rsidRPr="00F569EE" w:rsidRDefault="007E77E0" w:rsidP="007E77E0">
      <w:pPr>
        <w:rPr>
          <w:sz w:val="28"/>
          <w:szCs w:val="28"/>
        </w:rPr>
      </w:pPr>
    </w:p>
    <w:p w:rsidR="007E77E0" w:rsidRPr="00F569EE" w:rsidRDefault="007E77E0" w:rsidP="007E77E0">
      <w:pPr>
        <w:rPr>
          <w:sz w:val="28"/>
          <w:szCs w:val="28"/>
        </w:rPr>
      </w:pPr>
    </w:p>
    <w:p w:rsidR="007E77E0" w:rsidRPr="00F569EE" w:rsidRDefault="007E77E0" w:rsidP="007E77E0">
      <w:pPr>
        <w:rPr>
          <w:sz w:val="28"/>
          <w:szCs w:val="28"/>
        </w:rPr>
      </w:pPr>
    </w:p>
    <w:p w:rsidR="007E77E0" w:rsidRPr="00F569EE" w:rsidRDefault="007E77E0" w:rsidP="007E77E0">
      <w:pPr>
        <w:rPr>
          <w:sz w:val="28"/>
          <w:szCs w:val="28"/>
        </w:rPr>
      </w:pPr>
    </w:p>
    <w:p w:rsidR="007E77E0" w:rsidRPr="00F569EE" w:rsidRDefault="007E77E0" w:rsidP="007E77E0">
      <w:pPr>
        <w:rPr>
          <w:sz w:val="28"/>
          <w:szCs w:val="28"/>
        </w:rPr>
      </w:pPr>
    </w:p>
    <w:p w:rsidR="007E77E0" w:rsidRPr="00F569EE" w:rsidRDefault="007E77E0" w:rsidP="007E77E0">
      <w:pPr>
        <w:rPr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94B48" w:rsidRPr="00256DB2" w:rsidTr="00D94B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B48" w:rsidRPr="00256DB2" w:rsidRDefault="00D94B48" w:rsidP="00D94B48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B48" w:rsidRPr="00D94B48" w:rsidRDefault="00D94B48" w:rsidP="00D94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4B48">
              <w:rPr>
                <w:sz w:val="28"/>
                <w:szCs w:val="28"/>
              </w:rPr>
              <w:t>Рассмотрено и одобрено  на заседании МС ГБПОУ РК «ДПТ»</w:t>
            </w:r>
          </w:p>
          <w:p w:rsidR="00D94B48" w:rsidRPr="00D94B48" w:rsidRDefault="00BE6580" w:rsidP="00D94B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01</w:t>
            </w:r>
          </w:p>
          <w:p w:rsidR="00D94B48" w:rsidRPr="00D94B48" w:rsidRDefault="00D94B48" w:rsidP="00D94B4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4B48">
              <w:rPr>
                <w:sz w:val="28"/>
                <w:szCs w:val="28"/>
              </w:rPr>
              <w:t>от «</w:t>
            </w:r>
            <w:r w:rsidR="00BE6580">
              <w:rPr>
                <w:sz w:val="28"/>
                <w:szCs w:val="28"/>
              </w:rPr>
              <w:t xml:space="preserve"> 30 </w:t>
            </w:r>
            <w:r w:rsidRPr="00D94B48">
              <w:rPr>
                <w:sz w:val="28"/>
                <w:szCs w:val="28"/>
              </w:rPr>
              <w:t xml:space="preserve">» </w:t>
            </w:r>
            <w:r w:rsidR="00BE6580">
              <w:rPr>
                <w:sz w:val="28"/>
                <w:szCs w:val="28"/>
              </w:rPr>
              <w:t xml:space="preserve">августа </w:t>
            </w:r>
            <w:bookmarkStart w:id="0" w:name="_GoBack"/>
            <w:bookmarkEnd w:id="0"/>
            <w:r w:rsidRPr="00D94B48">
              <w:rPr>
                <w:sz w:val="28"/>
                <w:szCs w:val="28"/>
              </w:rPr>
              <w:t xml:space="preserve"> 2016 г.</w:t>
            </w:r>
          </w:p>
          <w:p w:rsidR="00D94B48" w:rsidRPr="00D94B48" w:rsidRDefault="00D94B48" w:rsidP="00D94B48">
            <w:pPr>
              <w:rPr>
                <w:sz w:val="28"/>
                <w:szCs w:val="28"/>
              </w:rPr>
            </w:pPr>
          </w:p>
        </w:tc>
      </w:tr>
    </w:tbl>
    <w:p w:rsidR="007E77E0" w:rsidRPr="00F569EE" w:rsidRDefault="007E77E0" w:rsidP="007E77E0">
      <w:pPr>
        <w:jc w:val="center"/>
        <w:rPr>
          <w:b/>
          <w:sz w:val="28"/>
          <w:szCs w:val="28"/>
        </w:rPr>
      </w:pPr>
    </w:p>
    <w:p w:rsidR="007E77E0" w:rsidRPr="00F569EE" w:rsidRDefault="007E77E0" w:rsidP="007E77E0">
      <w:pPr>
        <w:jc w:val="center"/>
        <w:rPr>
          <w:b/>
          <w:sz w:val="28"/>
          <w:szCs w:val="28"/>
        </w:rPr>
      </w:pPr>
    </w:p>
    <w:p w:rsidR="007E77E0" w:rsidRPr="00F569EE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rPr>
          <w:sz w:val="28"/>
          <w:szCs w:val="28"/>
        </w:rPr>
      </w:pPr>
    </w:p>
    <w:p w:rsidR="007E77E0" w:rsidRPr="00256DB2" w:rsidRDefault="007E77E0" w:rsidP="007E77E0"/>
    <w:p w:rsidR="007E77E0" w:rsidRDefault="007E77E0" w:rsidP="007E77E0">
      <w:pPr>
        <w:jc w:val="center"/>
        <w:rPr>
          <w:b/>
          <w:sz w:val="22"/>
          <w:szCs w:val="22"/>
        </w:rPr>
      </w:pPr>
    </w:p>
    <w:p w:rsidR="007E77E0" w:rsidRDefault="007E77E0" w:rsidP="007E77E0">
      <w:pPr>
        <w:pStyle w:val="3"/>
        <w:rPr>
          <w:sz w:val="16"/>
        </w:rPr>
      </w:pPr>
      <w:r>
        <w:br w:type="column"/>
      </w:r>
      <w:r>
        <w:lastRenderedPageBreak/>
        <w:t>С О Д Е Р Ж А Н И Е</w:t>
      </w:r>
    </w:p>
    <w:p w:rsidR="007E77E0" w:rsidRDefault="007E77E0" w:rsidP="007E77E0">
      <w:pPr>
        <w:jc w:val="both"/>
        <w:rPr>
          <w:sz w:val="16"/>
        </w:rPr>
      </w:pPr>
    </w:p>
    <w:p w:rsidR="007E77E0" w:rsidRDefault="007E77E0" w:rsidP="007E77E0">
      <w:pPr>
        <w:jc w:val="both"/>
        <w:rPr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7E77E0" w:rsidTr="002212A3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7E77E0" w:rsidRDefault="007E77E0" w:rsidP="002212A3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E77E0" w:rsidRDefault="007E77E0" w:rsidP="002212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7E77E0" w:rsidTr="002212A3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7E77E0" w:rsidRDefault="007E77E0" w:rsidP="002212A3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1.ПРОБЛЕМАТИКА, ВЫБОР ТЕМЫ И РУКОВОДСТВО ИНДИВИДУАЛЬНЫМ ПРОЕКТОМ…………………………………..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E77E0" w:rsidRDefault="007E77E0" w:rsidP="002212A3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7E77E0" w:rsidRDefault="007E77E0" w:rsidP="002212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7E77E0" w:rsidTr="002212A3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7E77E0" w:rsidRDefault="007E77E0" w:rsidP="002212A3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СОСТАВ, СТРУКТУРА И СОДЕРЖАНИЕ ОСНОВНЫХ ЭЛЕМЕНТОВ  ИНДИВИДУАЛЬНОГО ПРОЕКТА………………….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E77E0" w:rsidRDefault="007E77E0" w:rsidP="002212A3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7E77E0" w:rsidRDefault="007E77E0" w:rsidP="002212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7E77E0" w:rsidTr="002212A3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7E77E0" w:rsidRDefault="007E77E0" w:rsidP="002212A3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ОФОРМЛЕНИЕ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.……………</w:t>
            </w:r>
          </w:p>
        </w:tc>
        <w:tc>
          <w:tcPr>
            <w:tcW w:w="636" w:type="dxa"/>
            <w:shd w:val="clear" w:color="auto" w:fill="auto"/>
          </w:tcPr>
          <w:p w:rsidR="007E77E0" w:rsidRDefault="007E77E0" w:rsidP="002212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9</w:t>
            </w:r>
          </w:p>
        </w:tc>
      </w:tr>
      <w:tr w:rsidR="007E77E0" w:rsidTr="002212A3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7E77E0" w:rsidRDefault="007E77E0" w:rsidP="002212A3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ПОДГОТОВКА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К ЗАЩИТЕ...</w:t>
            </w:r>
          </w:p>
        </w:tc>
        <w:tc>
          <w:tcPr>
            <w:tcW w:w="636" w:type="dxa"/>
            <w:shd w:val="clear" w:color="auto" w:fill="auto"/>
          </w:tcPr>
          <w:p w:rsidR="007E77E0" w:rsidRDefault="007E77E0" w:rsidP="002212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7E77E0" w:rsidTr="002212A3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7E77E0" w:rsidRPr="008A0954" w:rsidRDefault="007E77E0" w:rsidP="002212A3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363A">
              <w:rPr>
                <w:sz w:val="28"/>
                <w:szCs w:val="28"/>
              </w:rPr>
              <w:t>.</w:t>
            </w:r>
            <w:r w:rsidRPr="008A0954">
              <w:rPr>
                <w:sz w:val="28"/>
                <w:szCs w:val="28"/>
              </w:rPr>
              <w:t xml:space="preserve">ПОДГОТОВКА ПРЕЗЕНТАЦИИ К ЗАЩИТЕ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…………………………………</w:t>
            </w:r>
          </w:p>
          <w:p w:rsidR="007E77E0" w:rsidRDefault="007E77E0" w:rsidP="002212A3">
            <w:pPr>
              <w:rPr>
                <w:cap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7E77E0" w:rsidRDefault="007E77E0" w:rsidP="002212A3">
            <w:pPr>
              <w:rPr>
                <w:caps/>
                <w:sz w:val="28"/>
                <w:szCs w:val="28"/>
              </w:rPr>
            </w:pPr>
          </w:p>
          <w:p w:rsidR="007E77E0" w:rsidRDefault="007E77E0" w:rsidP="002212A3">
            <w:pPr>
              <w:rPr>
                <w:sz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</w:tr>
      <w:tr w:rsidR="007E77E0" w:rsidTr="002212A3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7E77E0" w:rsidRDefault="007E77E0" w:rsidP="002212A3">
            <w:pPr>
              <w:tabs>
                <w:tab w:val="left" w:pos="6946"/>
              </w:tabs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КРИТЕРИИ ОЦЕНКИ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…..…..</w:t>
            </w:r>
          </w:p>
        </w:tc>
        <w:tc>
          <w:tcPr>
            <w:tcW w:w="636" w:type="dxa"/>
            <w:shd w:val="clear" w:color="auto" w:fill="auto"/>
          </w:tcPr>
          <w:p w:rsidR="007E77E0" w:rsidRDefault="007E77E0" w:rsidP="002212A3">
            <w:pPr>
              <w:tabs>
                <w:tab w:val="left" w:pos="694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</w:tc>
      </w:tr>
      <w:tr w:rsidR="007E77E0" w:rsidTr="002212A3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7E77E0" w:rsidRDefault="007E77E0" w:rsidP="002212A3">
            <w:pPr>
              <w:tabs>
                <w:tab w:val="left" w:pos="6946"/>
              </w:tabs>
              <w:spacing w:line="360" w:lineRule="auto"/>
              <w:rPr>
                <w:sz w:val="28"/>
                <w:szCs w:val="28"/>
              </w:rPr>
            </w:pPr>
          </w:p>
          <w:p w:rsidR="007E77E0" w:rsidRDefault="007E77E0" w:rsidP="002212A3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7E77E0" w:rsidRDefault="007E77E0" w:rsidP="002212A3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  <w:p w:rsidR="007E77E0" w:rsidRDefault="007E77E0" w:rsidP="002212A3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</w:p>
        </w:tc>
      </w:tr>
      <w:tr w:rsidR="007E77E0" w:rsidTr="002212A3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7E77E0" w:rsidRPr="008A0954" w:rsidRDefault="007E77E0" w:rsidP="002212A3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7E77E0" w:rsidRDefault="007E77E0" w:rsidP="002212A3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7E77E0" w:rsidRDefault="007E77E0" w:rsidP="007E77E0">
      <w:pPr>
        <w:tabs>
          <w:tab w:val="left" w:pos="6946"/>
        </w:tabs>
        <w:jc w:val="center"/>
        <w:rPr>
          <w:sz w:val="28"/>
        </w:rPr>
      </w:pPr>
    </w:p>
    <w:p w:rsidR="007E77E0" w:rsidRDefault="007E77E0" w:rsidP="007E77E0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7E77E0" w:rsidRDefault="007E77E0" w:rsidP="007E77E0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7E77E0" w:rsidRDefault="007E77E0" w:rsidP="007E77E0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7E77E0" w:rsidRDefault="007E77E0" w:rsidP="007E77E0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Default="007E77E0" w:rsidP="007E77E0">
      <w:pPr>
        <w:jc w:val="center"/>
        <w:rPr>
          <w:b/>
          <w:sz w:val="28"/>
          <w:szCs w:val="28"/>
        </w:rPr>
      </w:pPr>
    </w:p>
    <w:p w:rsidR="007E77E0" w:rsidRPr="00F569EE" w:rsidRDefault="007E77E0" w:rsidP="007E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F569EE">
        <w:rPr>
          <w:b/>
          <w:sz w:val="28"/>
          <w:szCs w:val="28"/>
        </w:rPr>
        <w:lastRenderedPageBreak/>
        <w:t>ВВЕДЕНИЕ</w:t>
      </w:r>
    </w:p>
    <w:p w:rsidR="007E77E0" w:rsidRPr="00F569EE" w:rsidRDefault="007E77E0" w:rsidP="007E77E0">
      <w:pPr>
        <w:tabs>
          <w:tab w:val="left" w:pos="4157"/>
        </w:tabs>
        <w:jc w:val="both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ab/>
      </w:r>
    </w:p>
    <w:p w:rsidR="007E77E0" w:rsidRDefault="007E77E0" w:rsidP="007E77E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>
        <w:rPr>
          <w:sz w:val="28"/>
          <w:szCs w:val="28"/>
        </w:rPr>
        <w:t xml:space="preserve"> </w:t>
      </w:r>
    </w:p>
    <w:p w:rsidR="007E77E0" w:rsidRDefault="007E77E0" w:rsidP="007E77E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Рекомендации разработаны в целях оказания помощи обучающимся в подготовке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и успешной их защите</w:t>
      </w:r>
      <w:r>
        <w:rPr>
          <w:sz w:val="28"/>
          <w:szCs w:val="28"/>
        </w:rPr>
        <w:t>.</w:t>
      </w:r>
      <w:r w:rsidRPr="00F569EE">
        <w:rPr>
          <w:sz w:val="28"/>
          <w:szCs w:val="28"/>
        </w:rPr>
        <w:t xml:space="preserve"> </w:t>
      </w:r>
    </w:p>
    <w:p w:rsidR="007E77E0" w:rsidRPr="001B1B01" w:rsidRDefault="007E77E0" w:rsidP="007E77E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Индивидуальный проект выполняется обучающимся самостоятельно под руководством </w:t>
      </w:r>
      <w:r>
        <w:rPr>
          <w:sz w:val="28"/>
          <w:szCs w:val="28"/>
        </w:rPr>
        <w:t xml:space="preserve">преподавателя </w:t>
      </w:r>
      <w:r w:rsidRPr="001B1B01">
        <w:rPr>
          <w:sz w:val="28"/>
          <w:szCs w:val="28"/>
        </w:rPr>
        <w:t>по выбранной теме в рамках одного или нескол</w:t>
      </w:r>
      <w:r w:rsidR="00C75D63">
        <w:rPr>
          <w:sz w:val="28"/>
          <w:szCs w:val="28"/>
        </w:rPr>
        <w:t>ьких изучаемых учебных дисциплин, междисциплинарных курсов</w:t>
      </w:r>
      <w:r w:rsidRPr="001B1B01">
        <w:rPr>
          <w:sz w:val="28"/>
          <w:szCs w:val="28"/>
        </w:rPr>
        <w:t xml:space="preserve">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7E77E0" w:rsidRPr="001B1B01" w:rsidRDefault="007E77E0" w:rsidP="007E77E0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>Результаты выполнения индивидуального проекта должны отражать:</w:t>
      </w:r>
    </w:p>
    <w:p w:rsidR="007E77E0" w:rsidRPr="001B1B01" w:rsidRDefault="007E77E0" w:rsidP="007E77E0">
      <w:pPr>
        <w:numPr>
          <w:ilvl w:val="0"/>
          <w:numId w:val="11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7E77E0" w:rsidRPr="001B1B01" w:rsidRDefault="007E77E0" w:rsidP="007E77E0">
      <w:pPr>
        <w:numPr>
          <w:ilvl w:val="0"/>
          <w:numId w:val="11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7E77E0" w:rsidRPr="001B1B01" w:rsidRDefault="007E77E0" w:rsidP="007E77E0">
      <w:pPr>
        <w:numPr>
          <w:ilvl w:val="0"/>
          <w:numId w:val="11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</w:t>
      </w:r>
      <w:r w:rsidR="00C75D63">
        <w:rPr>
          <w:sz w:val="28"/>
          <w:szCs w:val="28"/>
        </w:rPr>
        <w:t>или нескольких учебных дисциплин</w:t>
      </w:r>
      <w:r w:rsidRPr="001B1B01">
        <w:rPr>
          <w:sz w:val="28"/>
          <w:szCs w:val="28"/>
        </w:rPr>
        <w:t xml:space="preserve"> или предметных областей;</w:t>
      </w:r>
    </w:p>
    <w:p w:rsidR="007E77E0" w:rsidRPr="001B1B01" w:rsidRDefault="007E77E0" w:rsidP="007E77E0">
      <w:pPr>
        <w:numPr>
          <w:ilvl w:val="0"/>
          <w:numId w:val="11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E77E0" w:rsidRDefault="007E77E0" w:rsidP="007E77E0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Индивидуальный проект выполняется обучающимся в течение одного </w:t>
      </w:r>
      <w:r>
        <w:rPr>
          <w:sz w:val="28"/>
          <w:szCs w:val="28"/>
        </w:rPr>
        <w:t>года</w:t>
      </w:r>
      <w:r w:rsidR="00C75D63">
        <w:rPr>
          <w:sz w:val="28"/>
          <w:szCs w:val="28"/>
        </w:rPr>
        <w:t xml:space="preserve"> или двух лет</w:t>
      </w:r>
      <w:r w:rsidRPr="001B1B01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самостоятельной работы</w:t>
      </w:r>
      <w:r w:rsidRPr="001B1B01">
        <w:rPr>
          <w:sz w:val="28"/>
          <w:szCs w:val="28"/>
        </w:rPr>
        <w:t>, специально отведенно</w:t>
      </w:r>
      <w:r>
        <w:rPr>
          <w:sz w:val="28"/>
          <w:szCs w:val="28"/>
        </w:rPr>
        <w:t>й</w:t>
      </w:r>
      <w:r w:rsidRPr="001B1B01">
        <w:rPr>
          <w:sz w:val="28"/>
          <w:szCs w:val="28"/>
        </w:rPr>
        <w:t xml:space="preserve"> учебным планом, и должен быть представлен в виде завершенного учебного исследования или разработанного проекта.</w:t>
      </w:r>
      <w:r>
        <w:rPr>
          <w:sz w:val="28"/>
          <w:szCs w:val="28"/>
        </w:rPr>
        <w:t xml:space="preserve"> </w:t>
      </w:r>
    </w:p>
    <w:p w:rsidR="007E77E0" w:rsidRDefault="007E77E0" w:rsidP="007E7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Pr="00E96AE6">
        <w:rPr>
          <w:sz w:val="28"/>
          <w:szCs w:val="28"/>
        </w:rPr>
        <w:t>, выполняемы</w:t>
      </w:r>
      <w:r>
        <w:rPr>
          <w:sz w:val="28"/>
          <w:szCs w:val="28"/>
        </w:rPr>
        <w:t>е обучающимися, могут быть отне</w:t>
      </w:r>
      <w:r w:rsidRPr="00E96AE6">
        <w:rPr>
          <w:sz w:val="28"/>
          <w:szCs w:val="28"/>
        </w:rPr>
        <w:t>сен</w:t>
      </w:r>
      <w:r>
        <w:rPr>
          <w:sz w:val="28"/>
          <w:szCs w:val="28"/>
        </w:rPr>
        <w:t>ы</w:t>
      </w:r>
      <w:r w:rsidRPr="00E96AE6">
        <w:rPr>
          <w:sz w:val="28"/>
          <w:szCs w:val="28"/>
        </w:rPr>
        <w:t xml:space="preserve"> к одному из трех типов:</w:t>
      </w:r>
      <w:r>
        <w:rPr>
          <w:sz w:val="28"/>
          <w:szCs w:val="28"/>
        </w:rPr>
        <w:t xml:space="preserve"> </w:t>
      </w:r>
      <w:r w:rsidRPr="00E96AE6">
        <w:rPr>
          <w:sz w:val="28"/>
          <w:szCs w:val="28"/>
        </w:rPr>
        <w:t xml:space="preserve">исследовательский; информационно-поисковый; </w:t>
      </w:r>
      <w:r>
        <w:rPr>
          <w:sz w:val="28"/>
          <w:szCs w:val="28"/>
        </w:rPr>
        <w:t>п</w:t>
      </w:r>
      <w:r w:rsidRPr="00E96AE6">
        <w:rPr>
          <w:sz w:val="28"/>
          <w:szCs w:val="28"/>
        </w:rPr>
        <w:t>рактико-ориентированный.</w:t>
      </w:r>
      <w:r w:rsidRPr="007421F5">
        <w:rPr>
          <w:sz w:val="28"/>
          <w:szCs w:val="28"/>
        </w:rPr>
        <w:t xml:space="preserve"> </w:t>
      </w:r>
    </w:p>
    <w:p w:rsidR="007E77E0" w:rsidRDefault="007E77E0" w:rsidP="007E77E0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421F5">
        <w:rPr>
          <w:sz w:val="28"/>
          <w:szCs w:val="28"/>
        </w:rPr>
        <w:t>сследовательский тип работы требует</w:t>
      </w:r>
      <w:bookmarkStart w:id="1" w:name="page13"/>
      <w:bookmarkEnd w:id="1"/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хорошо продуманной структуры,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обозначения цели, обоснования актуальности предмета исследования,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приближенно или полностью совпадающую с подлинным научным исследованием.</w:t>
      </w:r>
    </w:p>
    <w:p w:rsidR="007E77E0" w:rsidRDefault="007E77E0" w:rsidP="007E77E0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</w:t>
      </w:r>
      <w:r w:rsidRPr="007421F5">
        <w:rPr>
          <w:sz w:val="28"/>
          <w:szCs w:val="28"/>
        </w:rPr>
        <w:t>систематической коррекции по ходу работы над проектом.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Такие проекты могут быть интегрированы в исследовательские и стать их органичной частью.</w:t>
      </w:r>
    </w:p>
    <w:p w:rsidR="007E77E0" w:rsidRDefault="007E77E0" w:rsidP="007E77E0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1F5">
        <w:rPr>
          <w:sz w:val="28"/>
          <w:szCs w:val="28"/>
        </w:rPr>
        <w:lastRenderedPageBreak/>
        <w:t>Практико-ориентированный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отличается четко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обозначенным   с   самого   начала   конечным   результатом   деятельности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участников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 xml:space="preserve">проекта. </w:t>
      </w:r>
    </w:p>
    <w:p w:rsidR="007E77E0" w:rsidRPr="00C75CD1" w:rsidRDefault="007E77E0" w:rsidP="007E77E0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Процедуру работы над проектом можно разбить на 6 этапов. </w:t>
      </w:r>
      <w:r w:rsidRPr="00590903">
        <w:rPr>
          <w:sz w:val="28"/>
          <w:szCs w:val="28"/>
        </w:rPr>
        <w:t xml:space="preserve">Этапы работы над проектом можно </w:t>
      </w:r>
      <w:r w:rsidRPr="00C75CD1">
        <w:rPr>
          <w:sz w:val="28"/>
          <w:szCs w:val="28"/>
        </w:rPr>
        <w:t xml:space="preserve">представить в виде следующей схемы (см. приложение </w:t>
      </w:r>
      <w:r>
        <w:rPr>
          <w:sz w:val="28"/>
          <w:szCs w:val="28"/>
        </w:rPr>
        <w:t>6</w:t>
      </w:r>
      <w:r w:rsidRPr="00C75CD1">
        <w:rPr>
          <w:sz w:val="28"/>
          <w:szCs w:val="28"/>
        </w:rPr>
        <w:t>):</w:t>
      </w:r>
    </w:p>
    <w:p w:rsidR="007E77E0" w:rsidRPr="00590903" w:rsidRDefault="007E77E0" w:rsidP="007E77E0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подготовительный</w:t>
      </w:r>
    </w:p>
    <w:p w:rsidR="007E77E0" w:rsidRPr="00590903" w:rsidRDefault="007E77E0" w:rsidP="007E77E0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определение руководителей проектов;</w:t>
      </w:r>
    </w:p>
    <w:p w:rsidR="007E77E0" w:rsidRPr="00590903" w:rsidRDefault="007E77E0" w:rsidP="007E77E0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проблемного поля;</w:t>
      </w:r>
    </w:p>
    <w:p w:rsidR="007E77E0" w:rsidRPr="00590903" w:rsidRDefault="007E77E0" w:rsidP="007E77E0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выбор темы и её конкретизация;</w:t>
      </w:r>
    </w:p>
    <w:p w:rsidR="007E77E0" w:rsidRPr="00590903" w:rsidRDefault="007E77E0" w:rsidP="007E77E0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 проектной группы;</w:t>
      </w:r>
    </w:p>
    <w:p w:rsidR="007E77E0" w:rsidRPr="00590903" w:rsidRDefault="007E77E0" w:rsidP="007E77E0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поисковый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уточнение тематического поля и темы проекта, её конкретизация;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определение и анализ проблемы;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постановка цели проекта;</w:t>
      </w:r>
    </w:p>
    <w:p w:rsidR="007E77E0" w:rsidRPr="00590903" w:rsidRDefault="007E77E0" w:rsidP="007E77E0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аналитический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анализ имеющейся информации;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информационных лакун;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сбор и изучение информации;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составление плана реализации проекта: пошаговое планирование работ;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анализ ресурсов;</w:t>
      </w:r>
    </w:p>
    <w:p w:rsidR="007E77E0" w:rsidRPr="00590903" w:rsidRDefault="007E77E0" w:rsidP="007E77E0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практический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выполнение запланированных технологических операций;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текущий контроль качества</w:t>
      </w:r>
      <w:r>
        <w:rPr>
          <w:sz w:val="28"/>
          <w:szCs w:val="28"/>
        </w:rPr>
        <w:t xml:space="preserve"> составления проекта</w:t>
      </w:r>
      <w:r w:rsidRPr="00590903">
        <w:rPr>
          <w:sz w:val="28"/>
          <w:szCs w:val="28"/>
        </w:rPr>
        <w:t>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/>
          <w:bCs/>
          <w:iCs/>
          <w:sz w:val="28"/>
          <w:szCs w:val="28"/>
        </w:rPr>
      </w:pPr>
      <w:r w:rsidRPr="00590903">
        <w:rPr>
          <w:iCs/>
          <w:sz w:val="28"/>
          <w:szCs w:val="28"/>
        </w:rPr>
        <w:t>внесение (при необходимости) измен</w:t>
      </w:r>
      <w:r>
        <w:rPr>
          <w:iCs/>
          <w:sz w:val="28"/>
          <w:szCs w:val="28"/>
        </w:rPr>
        <w:t>ений в разработку проекта;</w:t>
      </w:r>
    </w:p>
    <w:p w:rsidR="007E77E0" w:rsidRPr="00590903" w:rsidRDefault="007E77E0" w:rsidP="007E77E0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презентационный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90903">
        <w:rPr>
          <w:bCs/>
          <w:iCs/>
          <w:sz w:val="28"/>
          <w:szCs w:val="28"/>
        </w:rPr>
        <w:t>одготовка презентационных материалов;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90903">
        <w:rPr>
          <w:bCs/>
          <w:iCs/>
          <w:sz w:val="28"/>
          <w:szCs w:val="28"/>
        </w:rPr>
        <w:t>резентация проекта;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590903">
        <w:rPr>
          <w:iCs/>
          <w:sz w:val="28"/>
          <w:szCs w:val="28"/>
        </w:rPr>
        <w:t>зучение возможностей использования результатов проекта</w:t>
      </w:r>
      <w:r>
        <w:rPr>
          <w:iCs/>
          <w:sz w:val="28"/>
          <w:szCs w:val="28"/>
        </w:rPr>
        <w:t>;</w:t>
      </w:r>
    </w:p>
    <w:p w:rsidR="007E77E0" w:rsidRPr="00590903" w:rsidRDefault="007E77E0" w:rsidP="007E77E0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контрольный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анализ результатов выполнения проекта;</w:t>
      </w:r>
    </w:p>
    <w:p w:rsidR="007E77E0" w:rsidRPr="00590903" w:rsidRDefault="007E77E0" w:rsidP="007E77E0">
      <w:pPr>
        <w:numPr>
          <w:ilvl w:val="0"/>
          <w:numId w:val="10"/>
        </w:numPr>
        <w:jc w:val="both"/>
        <w:rPr>
          <w:b/>
          <w:bCs/>
          <w:sz w:val="28"/>
          <w:szCs w:val="28"/>
          <w:u w:val="single"/>
        </w:rPr>
      </w:pPr>
      <w:r w:rsidRPr="00590903">
        <w:rPr>
          <w:sz w:val="28"/>
          <w:szCs w:val="28"/>
        </w:rPr>
        <w:t>оценка качества выполнения проекта.</w:t>
      </w:r>
    </w:p>
    <w:p w:rsidR="007E77E0" w:rsidRPr="00590903" w:rsidRDefault="007E77E0" w:rsidP="007E77E0">
      <w:pPr>
        <w:ind w:firstLine="720"/>
        <w:rPr>
          <w:sz w:val="28"/>
          <w:szCs w:val="28"/>
        </w:rPr>
      </w:pPr>
    </w:p>
    <w:p w:rsidR="007E77E0" w:rsidRPr="00F569EE" w:rsidRDefault="007E77E0" w:rsidP="007E77E0">
      <w:pPr>
        <w:ind w:left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ПРОБЛЕМАТИКА</w:t>
      </w:r>
      <w:r w:rsidRPr="00F569EE">
        <w:rPr>
          <w:b/>
          <w:sz w:val="28"/>
          <w:szCs w:val="28"/>
        </w:rPr>
        <w:t xml:space="preserve">, ВЫБОР ТЕМЫ И РУКОВОДСТВО </w:t>
      </w:r>
      <w:r>
        <w:rPr>
          <w:b/>
          <w:sz w:val="28"/>
          <w:szCs w:val="28"/>
        </w:rPr>
        <w:t>ИНДИВИДУАЛЬНЫМ ПРОЕКТОМ</w:t>
      </w:r>
    </w:p>
    <w:p w:rsidR="007E77E0" w:rsidRPr="00F569EE" w:rsidRDefault="007E77E0" w:rsidP="007E77E0">
      <w:pPr>
        <w:ind w:left="360" w:firstLine="720"/>
        <w:jc w:val="center"/>
        <w:rPr>
          <w:b/>
          <w:sz w:val="28"/>
          <w:szCs w:val="28"/>
        </w:rPr>
      </w:pPr>
    </w:p>
    <w:p w:rsidR="007E77E0" w:rsidRDefault="007E77E0" w:rsidP="007E77E0">
      <w:pPr>
        <w:ind w:firstLine="720"/>
        <w:jc w:val="both"/>
        <w:rPr>
          <w:sz w:val="28"/>
          <w:szCs w:val="28"/>
        </w:rPr>
      </w:pPr>
      <w:r w:rsidRPr="00F023DB">
        <w:rPr>
          <w:sz w:val="28"/>
          <w:szCs w:val="28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>
        <w:rPr>
          <w:sz w:val="28"/>
          <w:szCs w:val="28"/>
        </w:rPr>
        <w:t>техникум</w:t>
      </w:r>
      <w:r w:rsidRPr="00F023DB">
        <w:rPr>
          <w:sz w:val="28"/>
          <w:szCs w:val="28"/>
        </w:rPr>
        <w:t xml:space="preserve"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</w:t>
      </w:r>
      <w:r>
        <w:rPr>
          <w:sz w:val="28"/>
          <w:szCs w:val="28"/>
        </w:rPr>
        <w:t>обучающегося</w:t>
      </w:r>
      <w:r w:rsidRPr="00F023DB">
        <w:rPr>
          <w:sz w:val="28"/>
          <w:szCs w:val="28"/>
        </w:rPr>
        <w:t xml:space="preserve"> – основа для формирования его ответственности за процесс и результат работы.</w:t>
      </w:r>
    </w:p>
    <w:p w:rsidR="007E77E0" w:rsidRPr="00830241" w:rsidRDefault="007E77E0" w:rsidP="007E77E0">
      <w:pPr>
        <w:ind w:firstLine="72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П</w:t>
      </w:r>
      <w:r w:rsidRPr="00830241">
        <w:rPr>
          <w:rStyle w:val="c4"/>
          <w:sz w:val="28"/>
          <w:szCs w:val="28"/>
        </w:rPr>
        <w:t xml:space="preserve">ервая ступень в процессе выполнения проекта </w:t>
      </w:r>
      <w:r>
        <w:rPr>
          <w:rStyle w:val="c4"/>
          <w:sz w:val="28"/>
          <w:szCs w:val="28"/>
        </w:rPr>
        <w:t xml:space="preserve">- </w:t>
      </w:r>
      <w:r w:rsidRPr="00830241">
        <w:rPr>
          <w:rStyle w:val="c4"/>
          <w:sz w:val="28"/>
          <w:szCs w:val="28"/>
        </w:rPr>
        <w:t xml:space="preserve">поиск проблемы. </w:t>
      </w:r>
      <w:r w:rsidRPr="00830241">
        <w:rPr>
          <w:sz w:val="28"/>
          <w:szCs w:val="28"/>
        </w:rPr>
        <w:t xml:space="preserve">Найти проблему, которую можно исследовать и которую хотелось бы разрешить. </w:t>
      </w:r>
      <w:r w:rsidRPr="00830241">
        <w:rPr>
          <w:rStyle w:val="c4"/>
          <w:sz w:val="28"/>
          <w:szCs w:val="28"/>
        </w:rPr>
        <w:t xml:space="preserve">Нужно четко </w:t>
      </w:r>
      <w:r>
        <w:rPr>
          <w:rStyle w:val="c4"/>
          <w:sz w:val="28"/>
          <w:szCs w:val="28"/>
        </w:rPr>
        <w:t>с</w:t>
      </w:r>
      <w:r w:rsidRPr="00830241">
        <w:rPr>
          <w:rStyle w:val="c4"/>
          <w:sz w:val="28"/>
          <w:szCs w:val="28"/>
        </w:rPr>
        <w:t xml:space="preserve">формулировать </w:t>
      </w:r>
      <w:r>
        <w:rPr>
          <w:rStyle w:val="c4"/>
          <w:sz w:val="28"/>
          <w:szCs w:val="28"/>
        </w:rPr>
        <w:t>проблему проекта</w:t>
      </w:r>
      <w:r w:rsidRPr="00830241">
        <w:rPr>
          <w:sz w:val="28"/>
          <w:szCs w:val="28"/>
        </w:rPr>
        <w:t xml:space="preserve">. </w:t>
      </w:r>
    </w:p>
    <w:p w:rsidR="007E77E0" w:rsidRDefault="007E77E0" w:rsidP="007E7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Тематика индивидуального проекта непосредственно связана с постановкой проблемы проекта.</w:t>
      </w:r>
      <w:r w:rsidRPr="00625D5A">
        <w:rPr>
          <w:sz w:val="28"/>
          <w:szCs w:val="28"/>
        </w:rPr>
        <w:t xml:space="preserve"> </w:t>
      </w:r>
      <w:r w:rsidRPr="00F569EE">
        <w:rPr>
          <w:sz w:val="28"/>
          <w:szCs w:val="28"/>
        </w:rPr>
        <w:t xml:space="preserve">Выбор темы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исключительно большо</w:t>
      </w:r>
      <w:r w:rsidRPr="00F569EE">
        <w:rPr>
          <w:sz w:val="28"/>
          <w:szCs w:val="28"/>
        </w:rPr>
        <w:t xml:space="preserve">е значение. </w:t>
      </w:r>
      <w:r>
        <w:rPr>
          <w:sz w:val="28"/>
          <w:szCs w:val="28"/>
        </w:rPr>
        <w:t xml:space="preserve"> 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Тем</w:t>
      </w:r>
      <w:r>
        <w:rPr>
          <w:sz w:val="28"/>
          <w:szCs w:val="28"/>
        </w:rPr>
        <w:t>атика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по дисциплинам</w:t>
      </w:r>
      <w:r w:rsidRPr="00F569EE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</w:t>
      </w:r>
      <w:r w:rsidRPr="00F569EE">
        <w:rPr>
          <w:sz w:val="28"/>
          <w:szCs w:val="28"/>
        </w:rPr>
        <w:t xml:space="preserve">тся преподавателями </w:t>
      </w:r>
      <w:r w:rsidR="00C75D63">
        <w:rPr>
          <w:sz w:val="28"/>
          <w:szCs w:val="28"/>
        </w:rPr>
        <w:t>предметных (</w:t>
      </w:r>
      <w:r w:rsidRPr="00F569EE">
        <w:rPr>
          <w:sz w:val="28"/>
          <w:szCs w:val="28"/>
        </w:rPr>
        <w:t>циклов</w:t>
      </w:r>
      <w:r w:rsidR="00C75D63">
        <w:rPr>
          <w:sz w:val="28"/>
          <w:szCs w:val="28"/>
        </w:rPr>
        <w:t>ых) комиссий</w:t>
      </w:r>
      <w:r w:rsidRPr="00F569EE">
        <w:rPr>
          <w:sz w:val="28"/>
          <w:szCs w:val="28"/>
        </w:rPr>
        <w:t xml:space="preserve">. Перечень тем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ежегодно обновляется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1</w:t>
      </w:r>
      <w:r w:rsidRPr="00F569EE">
        <w:rPr>
          <w:i/>
          <w:sz w:val="28"/>
          <w:szCs w:val="28"/>
        </w:rPr>
        <w:t>).</w:t>
      </w:r>
    </w:p>
    <w:p w:rsidR="007E77E0" w:rsidRDefault="007E77E0" w:rsidP="007E77E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протоколом заседания </w:t>
      </w:r>
      <w:r w:rsidR="00C75D63">
        <w:rPr>
          <w:sz w:val="28"/>
          <w:szCs w:val="28"/>
        </w:rPr>
        <w:t>предметных (цикловых)  комиссий</w:t>
      </w:r>
      <w:r>
        <w:rPr>
          <w:sz w:val="28"/>
          <w:szCs w:val="28"/>
        </w:rPr>
        <w:t xml:space="preserve"> </w:t>
      </w:r>
      <w:r w:rsidRPr="00F569EE">
        <w:rPr>
          <w:sz w:val="28"/>
          <w:szCs w:val="28"/>
        </w:rPr>
        <w:t>техникума  и доводится до</w:t>
      </w:r>
      <w:r>
        <w:rPr>
          <w:sz w:val="28"/>
          <w:szCs w:val="28"/>
        </w:rPr>
        <w:t xml:space="preserve"> сведения обучающихся за 2 месяца до начала их выполнения.</w:t>
      </w:r>
    </w:p>
    <w:p w:rsidR="007E77E0" w:rsidRPr="00F569EE" w:rsidRDefault="007E77E0" w:rsidP="007E77E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Обучающемуся  предоставляется право выбора темы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вплоть до предложения своей тематики с обоснованием целесообразности ее разработки. 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Основным критерием при выборе темы служит </w:t>
      </w:r>
      <w:r>
        <w:rPr>
          <w:sz w:val="28"/>
          <w:szCs w:val="28"/>
        </w:rPr>
        <w:t>познавательный</w:t>
      </w:r>
      <w:r w:rsidRPr="00F569EE">
        <w:rPr>
          <w:sz w:val="28"/>
          <w:szCs w:val="28"/>
        </w:rPr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  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Одинаковые</w:t>
      </w:r>
      <w:r w:rsidRPr="00F569EE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проектов </w:t>
      </w:r>
      <w:r w:rsidRPr="00F569EE">
        <w:rPr>
          <w:sz w:val="28"/>
          <w:szCs w:val="28"/>
        </w:rPr>
        <w:t xml:space="preserve"> могут выполнять несколько обучающихся, если круг рассматриваемых вопросов различен, что находит отражение в </w:t>
      </w:r>
      <w:r>
        <w:rPr>
          <w:sz w:val="28"/>
          <w:szCs w:val="28"/>
        </w:rPr>
        <w:t>содержании проекта</w:t>
      </w:r>
      <w:r w:rsidRPr="00F569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77E0" w:rsidRDefault="007E77E0" w:rsidP="007E77E0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темы индивидуального проекта </w:t>
      </w:r>
      <w:r w:rsidRPr="00F569EE">
        <w:rPr>
          <w:color w:val="000000"/>
          <w:sz w:val="28"/>
          <w:szCs w:val="28"/>
        </w:rPr>
        <w:t>сопровожда</w:t>
      </w:r>
      <w:r>
        <w:rPr>
          <w:color w:val="000000"/>
          <w:sz w:val="28"/>
          <w:szCs w:val="28"/>
        </w:rPr>
        <w:t>е</w:t>
      </w:r>
      <w:r w:rsidRPr="00F569EE">
        <w:rPr>
          <w:color w:val="000000"/>
          <w:sz w:val="28"/>
          <w:szCs w:val="28"/>
        </w:rPr>
        <w:t>тся консультацией</w:t>
      </w:r>
      <w:r>
        <w:rPr>
          <w:color w:val="000000"/>
          <w:sz w:val="28"/>
          <w:szCs w:val="28"/>
        </w:rPr>
        <w:t xml:space="preserve"> руководителя проекта</w:t>
      </w:r>
      <w:r w:rsidRPr="00F569EE">
        <w:rPr>
          <w:color w:val="000000"/>
          <w:sz w:val="28"/>
          <w:szCs w:val="28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>
        <w:rPr>
          <w:color w:val="000000"/>
          <w:sz w:val="28"/>
          <w:szCs w:val="28"/>
        </w:rPr>
        <w:t>проектов</w:t>
      </w:r>
      <w:r w:rsidRPr="00F569EE">
        <w:rPr>
          <w:color w:val="000000"/>
          <w:sz w:val="28"/>
          <w:szCs w:val="28"/>
        </w:rPr>
        <w:t>.</w:t>
      </w:r>
    </w:p>
    <w:p w:rsidR="007E77E0" w:rsidRPr="00F569EE" w:rsidRDefault="007E77E0" w:rsidP="007E77E0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Основными функциями руководителя </w:t>
      </w:r>
      <w:r>
        <w:rPr>
          <w:color w:val="000000"/>
          <w:sz w:val="28"/>
          <w:szCs w:val="28"/>
        </w:rPr>
        <w:t>проекта</w:t>
      </w:r>
      <w:r w:rsidRPr="00F569EE">
        <w:rPr>
          <w:color w:val="000000"/>
          <w:sz w:val="28"/>
          <w:szCs w:val="28"/>
        </w:rPr>
        <w:t xml:space="preserve"> являются:</w:t>
      </w:r>
    </w:p>
    <w:p w:rsidR="007E77E0" w:rsidRPr="00F569EE" w:rsidRDefault="007E77E0" w:rsidP="007E77E0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>
        <w:rPr>
          <w:color w:val="000000"/>
          <w:sz w:val="28"/>
          <w:szCs w:val="28"/>
        </w:rPr>
        <w:t>индивидуального проекта</w:t>
      </w:r>
      <w:r w:rsidRPr="00F569EE">
        <w:rPr>
          <w:color w:val="000000"/>
          <w:sz w:val="28"/>
          <w:szCs w:val="28"/>
        </w:rPr>
        <w:t>;</w:t>
      </w:r>
    </w:p>
    <w:p w:rsidR="007E77E0" w:rsidRPr="00F569EE" w:rsidRDefault="007E77E0" w:rsidP="007E77E0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>оказание помощи обучающемуся в подборе необходимой литературы;</w:t>
      </w:r>
    </w:p>
    <w:p w:rsidR="007E77E0" w:rsidRPr="00F569EE" w:rsidRDefault="007E77E0" w:rsidP="007E77E0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контроль хода выполнения </w:t>
      </w:r>
      <w:r>
        <w:rPr>
          <w:color w:val="000000"/>
          <w:sz w:val="28"/>
          <w:szCs w:val="28"/>
        </w:rPr>
        <w:t>проекта.</w:t>
      </w:r>
    </w:p>
    <w:p w:rsidR="007E77E0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 </w:t>
      </w:r>
      <w:r w:rsidRPr="00F569E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выбора темы индивидуального проекта</w:t>
      </w:r>
      <w:r w:rsidRPr="00F569EE">
        <w:rPr>
          <w:sz w:val="28"/>
          <w:szCs w:val="28"/>
        </w:rPr>
        <w:t xml:space="preserve"> начинается самостоятельная работа обучающегося по выполнению</w:t>
      </w:r>
      <w:r>
        <w:rPr>
          <w:sz w:val="28"/>
          <w:szCs w:val="28"/>
        </w:rPr>
        <w:t xml:space="preserve">. </w:t>
      </w:r>
      <w:r w:rsidRPr="00F569EE">
        <w:rPr>
          <w:sz w:val="28"/>
          <w:szCs w:val="28"/>
        </w:rPr>
        <w:t xml:space="preserve"> </w:t>
      </w:r>
    </w:p>
    <w:p w:rsidR="007E77E0" w:rsidRPr="00F569EE" w:rsidRDefault="007E77E0" w:rsidP="007E77E0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569EE">
        <w:rPr>
          <w:color w:val="000000"/>
          <w:sz w:val="28"/>
          <w:szCs w:val="28"/>
        </w:rPr>
        <w:t xml:space="preserve">онтроль за ходом выполнения </w:t>
      </w:r>
      <w:r>
        <w:rPr>
          <w:color w:val="000000"/>
          <w:sz w:val="28"/>
          <w:szCs w:val="28"/>
        </w:rPr>
        <w:t xml:space="preserve">индивидуальных проектов осуществляет председатель </w:t>
      </w:r>
      <w:r w:rsidR="00772F08">
        <w:rPr>
          <w:color w:val="000000"/>
          <w:sz w:val="28"/>
          <w:szCs w:val="28"/>
        </w:rPr>
        <w:t>предметных (цикловых) комиссий</w:t>
      </w:r>
      <w:r w:rsidRPr="00F569EE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функциональными</w:t>
      </w:r>
      <w:r w:rsidRPr="00F569EE">
        <w:rPr>
          <w:color w:val="000000"/>
          <w:sz w:val="28"/>
          <w:szCs w:val="28"/>
        </w:rPr>
        <w:t xml:space="preserve"> обязанностями.</w:t>
      </w:r>
    </w:p>
    <w:p w:rsidR="007E77E0" w:rsidRDefault="007E77E0" w:rsidP="007E77E0">
      <w:pPr>
        <w:ind w:left="360" w:firstLine="720"/>
        <w:jc w:val="center"/>
        <w:rPr>
          <w:b/>
          <w:sz w:val="28"/>
          <w:szCs w:val="28"/>
        </w:rPr>
      </w:pPr>
    </w:p>
    <w:p w:rsidR="007E77E0" w:rsidRPr="00F569EE" w:rsidRDefault="007E77E0" w:rsidP="007E77E0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2. СОСТАВ, СТРУКТУРА И СОДЕРЖАНИЕ ОСНОВНЫХ ЭЛЕМЕНТОВ  </w:t>
      </w:r>
      <w:r>
        <w:rPr>
          <w:b/>
          <w:sz w:val="28"/>
          <w:szCs w:val="28"/>
        </w:rPr>
        <w:t>ИНДИВИДУАЛЬНЫХ ПРОЕКТОВ</w:t>
      </w:r>
    </w:p>
    <w:p w:rsidR="007E77E0" w:rsidRPr="00F569EE" w:rsidRDefault="007E77E0" w:rsidP="007E77E0">
      <w:pPr>
        <w:ind w:left="360" w:firstLine="720"/>
        <w:jc w:val="center"/>
        <w:rPr>
          <w:sz w:val="28"/>
          <w:szCs w:val="28"/>
        </w:rPr>
      </w:pP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индивидуального проекта </w:t>
      </w:r>
      <w:r w:rsidRPr="00F569EE">
        <w:rPr>
          <w:sz w:val="28"/>
          <w:szCs w:val="28"/>
        </w:rPr>
        <w:t>представляет собой составленный в определенном порядке развернутый перечень вопросов, которые долж</w:t>
      </w:r>
      <w:r>
        <w:rPr>
          <w:sz w:val="28"/>
          <w:szCs w:val="28"/>
        </w:rPr>
        <w:t>ны быть освещены в каждом параграфе</w:t>
      </w:r>
      <w:r w:rsidRPr="00F569EE">
        <w:rPr>
          <w:sz w:val="28"/>
          <w:szCs w:val="28"/>
        </w:rPr>
        <w:t>. Правильно построенн</w:t>
      </w:r>
      <w:r>
        <w:rPr>
          <w:sz w:val="28"/>
          <w:szCs w:val="28"/>
        </w:rPr>
        <w:t>ое содержание</w:t>
      </w:r>
      <w:r w:rsidRPr="00F569EE">
        <w:rPr>
          <w:sz w:val="28"/>
          <w:szCs w:val="28"/>
        </w:rPr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индивидуального проекта обучающийся</w:t>
      </w:r>
      <w:r w:rsidRPr="00F569E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совместно с руководителем</w:t>
      </w:r>
      <w:r w:rsidRPr="00F569EE">
        <w:rPr>
          <w:sz w:val="28"/>
          <w:szCs w:val="28"/>
        </w:rPr>
        <w:t>, с учетом замысла и индивидуального подхода.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Однако при всем многообразии индивидуальных подходов к </w:t>
      </w:r>
      <w:r>
        <w:rPr>
          <w:sz w:val="28"/>
          <w:szCs w:val="28"/>
        </w:rPr>
        <w:t xml:space="preserve">содержанию проектов </w:t>
      </w:r>
      <w:r w:rsidRPr="00F569EE">
        <w:rPr>
          <w:sz w:val="28"/>
          <w:szCs w:val="28"/>
        </w:rPr>
        <w:t>традиционным является следующий: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ВВЕДЕНИЕ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ОСНОВНАЯ ЧАСТЬ 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1. (полное наименование </w:t>
      </w:r>
      <w:r>
        <w:rPr>
          <w:sz w:val="28"/>
          <w:szCs w:val="28"/>
        </w:rPr>
        <w:t>главы</w:t>
      </w:r>
      <w:r w:rsidRPr="00F569EE">
        <w:rPr>
          <w:sz w:val="28"/>
          <w:szCs w:val="28"/>
        </w:rPr>
        <w:t>)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2. (полное наименование </w:t>
      </w:r>
      <w:r>
        <w:rPr>
          <w:sz w:val="28"/>
          <w:szCs w:val="28"/>
        </w:rPr>
        <w:t>главы</w:t>
      </w:r>
      <w:r w:rsidRPr="00F569EE">
        <w:rPr>
          <w:sz w:val="28"/>
          <w:szCs w:val="28"/>
        </w:rPr>
        <w:t>)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ЗАКЛЮЧЕНИЕ 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Список информационных источников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Приложения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Согласно традиционной структуре </w:t>
      </w:r>
      <w:r>
        <w:rPr>
          <w:sz w:val="28"/>
          <w:szCs w:val="28"/>
        </w:rPr>
        <w:t>основная часть</w:t>
      </w:r>
      <w:r w:rsidRPr="00F569E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 содержать не менее 2-3 глав</w:t>
      </w:r>
      <w:r w:rsidRPr="00F569EE">
        <w:rPr>
          <w:sz w:val="28"/>
          <w:szCs w:val="28"/>
        </w:rPr>
        <w:t>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>
        <w:rPr>
          <w:sz w:val="28"/>
          <w:szCs w:val="28"/>
        </w:rPr>
        <w:t>индивидуальном проекте</w:t>
      </w:r>
      <w:r w:rsidRPr="00F569EE">
        <w:rPr>
          <w:sz w:val="28"/>
          <w:szCs w:val="28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Собрав и изучив информационные источники и практический материал, обучающийся приступает к написанию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. Это сложный этап работы над темой, требующий сосредоточенности и упорного труда. </w:t>
      </w:r>
    </w:p>
    <w:p w:rsidR="007E77E0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Хотя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>
        <w:rPr>
          <w:sz w:val="28"/>
          <w:szCs w:val="28"/>
        </w:rPr>
        <w:t xml:space="preserve">и приобретаемых </w:t>
      </w:r>
      <w:r w:rsidRPr="00F569EE">
        <w:rPr>
          <w:sz w:val="28"/>
          <w:szCs w:val="28"/>
        </w:rPr>
        <w:t>при изучении смежных  учебных дисциплин</w:t>
      </w:r>
      <w:r>
        <w:rPr>
          <w:sz w:val="28"/>
          <w:szCs w:val="28"/>
        </w:rPr>
        <w:t>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На титульном лист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указывается наименование у</w:t>
      </w:r>
      <w:r w:rsidR="00772F08">
        <w:rPr>
          <w:sz w:val="28"/>
          <w:szCs w:val="28"/>
        </w:rPr>
        <w:t>чебного заведения, профессия</w:t>
      </w:r>
      <w:r w:rsidRPr="00F569EE">
        <w:rPr>
          <w:sz w:val="28"/>
          <w:szCs w:val="28"/>
        </w:rPr>
        <w:t xml:space="preserve">, фамилия и инициалы </w:t>
      </w:r>
      <w:r>
        <w:rPr>
          <w:sz w:val="28"/>
          <w:szCs w:val="28"/>
        </w:rPr>
        <w:t>обучающегося</w:t>
      </w:r>
      <w:r w:rsidRPr="00F569EE">
        <w:rPr>
          <w:sz w:val="28"/>
          <w:szCs w:val="28"/>
        </w:rPr>
        <w:t>, тема, фамилия и инициалы руководителя.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Содержание</w:t>
      </w:r>
      <w:r w:rsidRPr="00F569EE">
        <w:rPr>
          <w:sz w:val="28"/>
          <w:szCs w:val="28"/>
        </w:rPr>
        <w:t xml:space="preserve"> отражает в строгой последовательности расположение всех составных частей работы: введение, наименование всех </w:t>
      </w:r>
      <w:r>
        <w:rPr>
          <w:sz w:val="28"/>
          <w:szCs w:val="28"/>
        </w:rPr>
        <w:t>глав и параграфов</w:t>
      </w:r>
      <w:r w:rsidRPr="00F569EE">
        <w:rPr>
          <w:sz w:val="28"/>
          <w:szCs w:val="28"/>
        </w:rPr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 xml:space="preserve">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2</w:t>
      </w:r>
      <w:r w:rsidRPr="00F569EE">
        <w:rPr>
          <w:i/>
          <w:sz w:val="28"/>
          <w:szCs w:val="28"/>
        </w:rPr>
        <w:t>).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F569EE">
        <w:rPr>
          <w:i/>
          <w:iCs/>
          <w:sz w:val="28"/>
          <w:szCs w:val="28"/>
        </w:rPr>
        <w:t>Введение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имеет объем 2-3 страницы. В нем отражаются следующие признаки: </w:t>
      </w:r>
    </w:p>
    <w:p w:rsidR="007E77E0" w:rsidRDefault="007E77E0" w:rsidP="007E77E0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 xml:space="preserve">актуальность </w:t>
      </w:r>
      <w:r>
        <w:rPr>
          <w:i/>
          <w:iCs/>
          <w:sz w:val="28"/>
          <w:szCs w:val="28"/>
        </w:rPr>
        <w:t>проблемы,</w:t>
      </w:r>
      <w:r w:rsidRPr="00F569EE">
        <w:rPr>
          <w:i/>
          <w:iCs/>
          <w:sz w:val="28"/>
          <w:szCs w:val="28"/>
        </w:rPr>
        <w:t xml:space="preserve"> темы</w:t>
      </w:r>
      <w:r w:rsidRPr="00F569EE">
        <w:rPr>
          <w:sz w:val="28"/>
          <w:szCs w:val="28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7E77E0" w:rsidRPr="00F569EE" w:rsidRDefault="007E77E0" w:rsidP="007E77E0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 xml:space="preserve">цель </w:t>
      </w:r>
      <w:r w:rsidRPr="00F569EE">
        <w:rPr>
          <w:sz w:val="28"/>
          <w:szCs w:val="28"/>
        </w:rPr>
        <w:t xml:space="preserve">и совокупность поставленных </w:t>
      </w:r>
      <w:r w:rsidRPr="00F569EE">
        <w:rPr>
          <w:i/>
          <w:sz w:val="28"/>
          <w:szCs w:val="28"/>
        </w:rPr>
        <w:t>задач</w:t>
      </w:r>
      <w:r w:rsidRPr="00F569EE">
        <w:rPr>
          <w:sz w:val="28"/>
          <w:szCs w:val="28"/>
        </w:rPr>
        <w:t xml:space="preserve"> для  ее достижения;</w:t>
      </w:r>
    </w:p>
    <w:p w:rsidR="007E77E0" w:rsidRPr="00F569EE" w:rsidRDefault="007E77E0" w:rsidP="007E77E0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предмет исследования -</w:t>
      </w:r>
      <w:r w:rsidRPr="00F569EE">
        <w:rPr>
          <w:sz w:val="28"/>
          <w:szCs w:val="28"/>
        </w:rPr>
        <w:t xml:space="preserve"> конкретные основы теории, методическое обеспечение, инструментарий и т.д.;</w:t>
      </w:r>
    </w:p>
    <w:p w:rsidR="007E77E0" w:rsidRPr="00F569EE" w:rsidRDefault="007E77E0" w:rsidP="007E77E0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lastRenderedPageBreak/>
        <w:t>объект исследования,</w:t>
      </w:r>
      <w:r w:rsidRPr="00F569EE">
        <w:rPr>
          <w:b/>
          <w:bCs/>
          <w:i/>
          <w:iCs/>
          <w:sz w:val="28"/>
          <w:szCs w:val="28"/>
        </w:rPr>
        <w:t xml:space="preserve"> </w:t>
      </w:r>
      <w:r w:rsidRPr="00F569EE">
        <w:rPr>
          <w:sz w:val="28"/>
          <w:szCs w:val="28"/>
        </w:rPr>
        <w:t>на материалах которого выполнен</w:t>
      </w:r>
      <w:r>
        <w:rPr>
          <w:sz w:val="28"/>
          <w:szCs w:val="28"/>
        </w:rPr>
        <w:t xml:space="preserve"> индивидуальный проект</w:t>
      </w:r>
      <w:r w:rsidRPr="00F569EE">
        <w:rPr>
          <w:sz w:val="28"/>
          <w:szCs w:val="28"/>
        </w:rPr>
        <w:t>, его отраслевая и ведомственная принадлежность, месторасположение;</w:t>
      </w:r>
    </w:p>
    <w:p w:rsidR="007E77E0" w:rsidRPr="00F569EE" w:rsidRDefault="007E77E0" w:rsidP="007E77E0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период исследования</w:t>
      </w:r>
      <w:r w:rsidRPr="00F569EE">
        <w:rPr>
          <w:bCs/>
          <w:i/>
          <w:iCs/>
          <w:sz w:val="28"/>
          <w:szCs w:val="28"/>
        </w:rPr>
        <w:t xml:space="preserve"> </w:t>
      </w:r>
      <w:r w:rsidRPr="00F569EE">
        <w:rPr>
          <w:sz w:val="28"/>
          <w:szCs w:val="28"/>
        </w:rPr>
        <w:t xml:space="preserve"> – указываются  временные рамки;</w:t>
      </w:r>
    </w:p>
    <w:p w:rsidR="007E77E0" w:rsidRPr="00F569EE" w:rsidRDefault="007E77E0" w:rsidP="007E77E0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теоретическая основа</w:t>
      </w:r>
      <w:r>
        <w:rPr>
          <w:i/>
          <w:iCs/>
          <w:sz w:val="28"/>
          <w:szCs w:val="28"/>
        </w:rPr>
        <w:t xml:space="preserve"> </w:t>
      </w:r>
      <w:r w:rsidRPr="00F569EE">
        <w:rPr>
          <w:sz w:val="28"/>
          <w:szCs w:val="28"/>
        </w:rPr>
        <w:t>– труды отечественных и зарубежных ученых по исследуемой проблеме;</w:t>
      </w:r>
    </w:p>
    <w:p w:rsidR="007E77E0" w:rsidRPr="00F569EE" w:rsidRDefault="007E77E0" w:rsidP="007E77E0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Cs w:val="28"/>
        </w:rPr>
      </w:pPr>
      <w:r w:rsidRPr="00F569EE">
        <w:rPr>
          <w:i/>
          <w:iCs/>
          <w:szCs w:val="28"/>
        </w:rPr>
        <w:t xml:space="preserve"> информационная база</w:t>
      </w:r>
      <w:r>
        <w:rPr>
          <w:i/>
          <w:iCs/>
          <w:szCs w:val="28"/>
        </w:rPr>
        <w:t xml:space="preserve"> </w:t>
      </w:r>
      <w:r w:rsidRPr="00F569EE">
        <w:rPr>
          <w:szCs w:val="28"/>
        </w:rPr>
        <w:t>– обзор использованных зако</w:t>
      </w:r>
      <w:r>
        <w:rPr>
          <w:szCs w:val="28"/>
        </w:rPr>
        <w:t>нодательных и нормативных актов</w:t>
      </w:r>
      <w:r w:rsidRPr="00F569EE">
        <w:rPr>
          <w:szCs w:val="28"/>
        </w:rPr>
        <w:t xml:space="preserve"> и т.п.;</w:t>
      </w:r>
    </w:p>
    <w:p w:rsidR="007E77E0" w:rsidRPr="00F569EE" w:rsidRDefault="007E77E0" w:rsidP="007E77E0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Cs w:val="28"/>
        </w:rPr>
      </w:pPr>
      <w:r w:rsidRPr="00F569EE">
        <w:rPr>
          <w:i/>
          <w:iCs/>
          <w:szCs w:val="28"/>
        </w:rPr>
        <w:t xml:space="preserve">объем и структура </w:t>
      </w:r>
      <w:r>
        <w:rPr>
          <w:i/>
          <w:iCs/>
          <w:szCs w:val="28"/>
        </w:rPr>
        <w:t>индивидуального проекта</w:t>
      </w:r>
      <w:r w:rsidRPr="00F569EE">
        <w:rPr>
          <w:i/>
          <w:iCs/>
          <w:szCs w:val="28"/>
        </w:rPr>
        <w:t xml:space="preserve"> </w:t>
      </w:r>
      <w:r w:rsidRPr="00F569EE">
        <w:rPr>
          <w:szCs w:val="28"/>
        </w:rPr>
        <w:t xml:space="preserve">– композиционный состав - введение, количество </w:t>
      </w:r>
      <w:r>
        <w:rPr>
          <w:szCs w:val="28"/>
        </w:rPr>
        <w:t>глав</w:t>
      </w:r>
      <w:r w:rsidRPr="00F569EE">
        <w:rPr>
          <w:szCs w:val="28"/>
        </w:rPr>
        <w:t>, заключение, число использованных информационных источников, приложений,  таблиц, рисунков.</w:t>
      </w:r>
    </w:p>
    <w:p w:rsidR="007E77E0" w:rsidRPr="00F569EE" w:rsidRDefault="007E77E0" w:rsidP="007E77E0">
      <w:pPr>
        <w:pStyle w:val="a7"/>
        <w:keepNext/>
        <w:keepLines/>
        <w:suppressLineNumbers/>
        <w:ind w:firstLine="720"/>
        <w:rPr>
          <w:szCs w:val="28"/>
        </w:rPr>
      </w:pPr>
      <w:r w:rsidRPr="00F569EE">
        <w:rPr>
          <w:i/>
          <w:iCs/>
          <w:szCs w:val="28"/>
        </w:rPr>
        <w:t xml:space="preserve">Основная часть </w:t>
      </w:r>
      <w:r>
        <w:rPr>
          <w:i/>
          <w:iCs/>
          <w:szCs w:val="28"/>
        </w:rPr>
        <w:t>индивидуального проекта</w:t>
      </w:r>
      <w:r w:rsidRPr="00F569EE">
        <w:rPr>
          <w:i/>
          <w:iCs/>
          <w:szCs w:val="28"/>
        </w:rPr>
        <w:t xml:space="preserve"> </w:t>
      </w:r>
      <w:r w:rsidRPr="00F569EE">
        <w:rPr>
          <w:szCs w:val="28"/>
        </w:rPr>
        <w:t xml:space="preserve">состоит из совокупности предусмотренных </w:t>
      </w:r>
      <w:r>
        <w:rPr>
          <w:szCs w:val="28"/>
        </w:rPr>
        <w:t>содержанием</w:t>
      </w:r>
      <w:r w:rsidRPr="00F569EE">
        <w:rPr>
          <w:szCs w:val="28"/>
        </w:rPr>
        <w:t xml:space="preserve"> работы </w:t>
      </w:r>
      <w:r>
        <w:rPr>
          <w:szCs w:val="28"/>
        </w:rPr>
        <w:t>па</w:t>
      </w:r>
      <w:r w:rsidRPr="00F569EE">
        <w:rPr>
          <w:szCs w:val="28"/>
        </w:rPr>
        <w:t>раграфов.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Содержанием </w:t>
      </w:r>
      <w:r w:rsidRPr="00F569EE">
        <w:rPr>
          <w:i/>
          <w:sz w:val="28"/>
          <w:szCs w:val="28"/>
        </w:rPr>
        <w:t>первой главы</w:t>
      </w:r>
      <w:r w:rsidRPr="00F569EE">
        <w:rPr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7E77E0" w:rsidRPr="00F569EE" w:rsidRDefault="007E77E0" w:rsidP="007E77E0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>
        <w:rPr>
          <w:sz w:val="28"/>
          <w:szCs w:val="28"/>
        </w:rPr>
        <w:t xml:space="preserve"> должны быть и формулы расчета</w:t>
      </w:r>
      <w:r w:rsidRPr="00F569EE">
        <w:rPr>
          <w:sz w:val="28"/>
          <w:szCs w:val="28"/>
        </w:rPr>
        <w:t>.</w:t>
      </w:r>
    </w:p>
    <w:p w:rsidR="007E77E0" w:rsidRPr="00AA7034" w:rsidRDefault="007E77E0" w:rsidP="007E77E0">
      <w:pPr>
        <w:ind w:firstLine="720"/>
        <w:jc w:val="both"/>
        <w:rPr>
          <w:sz w:val="28"/>
          <w:szCs w:val="28"/>
        </w:rPr>
      </w:pPr>
      <w:r w:rsidRPr="00AA7034">
        <w:rPr>
          <w:i/>
          <w:sz w:val="28"/>
          <w:szCs w:val="28"/>
        </w:rPr>
        <w:t xml:space="preserve">Вторая глава </w:t>
      </w:r>
      <w:r w:rsidRPr="00AA7034">
        <w:rPr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7E77E0" w:rsidRPr="00AA7034" w:rsidRDefault="007E77E0" w:rsidP="007E77E0">
      <w:pPr>
        <w:ind w:firstLine="720"/>
        <w:jc w:val="both"/>
        <w:rPr>
          <w:sz w:val="28"/>
          <w:szCs w:val="28"/>
        </w:rPr>
      </w:pPr>
      <w:r w:rsidRPr="00AA7034">
        <w:rPr>
          <w:i/>
          <w:iCs/>
          <w:sz w:val="28"/>
          <w:szCs w:val="28"/>
        </w:rPr>
        <w:t>Заключение.</w:t>
      </w:r>
      <w:r w:rsidRPr="00AA7034">
        <w:rPr>
          <w:sz w:val="28"/>
          <w:szCs w:val="28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 xml:space="preserve">Список информационных источников </w:t>
      </w:r>
      <w:r w:rsidRPr="00F569EE">
        <w:rPr>
          <w:sz w:val="28"/>
          <w:szCs w:val="28"/>
        </w:rPr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>
        <w:rPr>
          <w:sz w:val="28"/>
          <w:szCs w:val="28"/>
        </w:rPr>
        <w:t xml:space="preserve">фическое описание.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3</w:t>
      </w:r>
      <w:r w:rsidRPr="00F569EE">
        <w:rPr>
          <w:i/>
          <w:sz w:val="28"/>
          <w:szCs w:val="28"/>
        </w:rPr>
        <w:t>).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7E77E0" w:rsidRPr="00F569EE" w:rsidRDefault="007E77E0" w:rsidP="007E77E0">
      <w:pPr>
        <w:ind w:firstLine="72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В </w:t>
      </w:r>
      <w:r w:rsidRPr="00F569EE">
        <w:rPr>
          <w:i/>
          <w:color w:val="000000"/>
          <w:sz w:val="28"/>
          <w:szCs w:val="28"/>
        </w:rPr>
        <w:t xml:space="preserve">приложении </w:t>
      </w:r>
      <w:r w:rsidRPr="00F569EE">
        <w:rPr>
          <w:color w:val="000000"/>
          <w:sz w:val="28"/>
          <w:szCs w:val="28"/>
        </w:rPr>
        <w:t>приводятся копии документов, сравнительные таблицы, схемы и др.</w:t>
      </w:r>
    </w:p>
    <w:p w:rsidR="00772F08" w:rsidRDefault="00772F08" w:rsidP="007E77E0">
      <w:pPr>
        <w:ind w:firstLine="720"/>
        <w:jc w:val="center"/>
        <w:rPr>
          <w:b/>
          <w:sz w:val="28"/>
          <w:szCs w:val="28"/>
        </w:rPr>
      </w:pPr>
    </w:p>
    <w:p w:rsidR="00772F08" w:rsidRDefault="00772F08" w:rsidP="007E77E0">
      <w:pPr>
        <w:ind w:firstLine="720"/>
        <w:jc w:val="center"/>
        <w:rPr>
          <w:b/>
          <w:sz w:val="28"/>
          <w:szCs w:val="28"/>
        </w:rPr>
      </w:pPr>
    </w:p>
    <w:p w:rsidR="007E77E0" w:rsidRPr="00F569EE" w:rsidRDefault="007E77E0" w:rsidP="007E77E0">
      <w:pPr>
        <w:ind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3. ОФОРМЛЕНИЕ </w:t>
      </w:r>
      <w:r>
        <w:rPr>
          <w:b/>
          <w:sz w:val="28"/>
          <w:szCs w:val="28"/>
        </w:rPr>
        <w:t>ИНДИВИДУАЛЬНОГО ПРОЕКТА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</w:p>
    <w:p w:rsidR="007E77E0" w:rsidRPr="00F569EE" w:rsidRDefault="007E77E0" w:rsidP="007E7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F569EE">
        <w:rPr>
          <w:sz w:val="28"/>
          <w:szCs w:val="28"/>
        </w:rPr>
        <w:t xml:space="preserve">н быть надлежащим образом оформлен (таблица 1). Все листы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 xml:space="preserve"> и приложения следуют переплести.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структурируется следующим образом:</w:t>
      </w:r>
    </w:p>
    <w:p w:rsidR="007E77E0" w:rsidRPr="00F569EE" w:rsidRDefault="007E77E0" w:rsidP="007E77E0">
      <w:pPr>
        <w:numPr>
          <w:ilvl w:val="0"/>
          <w:numId w:val="15"/>
        </w:numPr>
        <w:rPr>
          <w:sz w:val="28"/>
          <w:szCs w:val="28"/>
        </w:rPr>
      </w:pPr>
      <w:r w:rsidRPr="00F569EE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4</w:t>
      </w:r>
      <w:r w:rsidRPr="00F569EE">
        <w:rPr>
          <w:i/>
          <w:sz w:val="28"/>
          <w:szCs w:val="28"/>
        </w:rPr>
        <w:t>).</w:t>
      </w:r>
    </w:p>
    <w:p w:rsidR="007E77E0" w:rsidRPr="00F569EE" w:rsidRDefault="007E77E0" w:rsidP="007E77E0">
      <w:pPr>
        <w:numPr>
          <w:ilvl w:val="0"/>
          <w:numId w:val="15"/>
        </w:numPr>
        <w:rPr>
          <w:sz w:val="28"/>
          <w:szCs w:val="28"/>
        </w:rPr>
      </w:pPr>
      <w:r w:rsidRPr="00F569EE">
        <w:rPr>
          <w:sz w:val="28"/>
          <w:szCs w:val="28"/>
        </w:rPr>
        <w:t xml:space="preserve">Содержание </w:t>
      </w:r>
    </w:p>
    <w:p w:rsidR="007E77E0" w:rsidRPr="00F569EE" w:rsidRDefault="007E77E0" w:rsidP="007E77E0">
      <w:pPr>
        <w:numPr>
          <w:ilvl w:val="0"/>
          <w:numId w:val="15"/>
        </w:numPr>
        <w:rPr>
          <w:sz w:val="28"/>
          <w:szCs w:val="28"/>
        </w:rPr>
      </w:pPr>
      <w:r w:rsidRPr="00F569EE">
        <w:rPr>
          <w:sz w:val="28"/>
          <w:szCs w:val="28"/>
        </w:rPr>
        <w:t>Содержательная часть работы</w:t>
      </w:r>
    </w:p>
    <w:p w:rsidR="007E77E0" w:rsidRPr="00F569EE" w:rsidRDefault="007E77E0" w:rsidP="007E77E0">
      <w:pPr>
        <w:numPr>
          <w:ilvl w:val="0"/>
          <w:numId w:val="15"/>
        </w:numPr>
        <w:rPr>
          <w:sz w:val="28"/>
          <w:szCs w:val="28"/>
        </w:rPr>
      </w:pPr>
      <w:r w:rsidRPr="00F569EE">
        <w:rPr>
          <w:sz w:val="28"/>
          <w:szCs w:val="28"/>
        </w:rPr>
        <w:t>Приложения</w:t>
      </w:r>
    </w:p>
    <w:p w:rsidR="007E77E0" w:rsidRPr="00F569EE" w:rsidRDefault="007E77E0" w:rsidP="007E77E0">
      <w:pPr>
        <w:jc w:val="center"/>
        <w:rPr>
          <w:sz w:val="28"/>
          <w:szCs w:val="28"/>
        </w:rPr>
      </w:pPr>
      <w:r w:rsidRPr="00F569EE">
        <w:rPr>
          <w:sz w:val="28"/>
          <w:szCs w:val="28"/>
        </w:rPr>
        <w:t xml:space="preserve">Таблица 1- Требования к оформлению </w:t>
      </w:r>
      <w:r>
        <w:rPr>
          <w:sz w:val="28"/>
          <w:szCs w:val="28"/>
        </w:rPr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7E77E0" w:rsidRPr="00DD575A" w:rsidTr="002212A3">
        <w:trPr>
          <w:trHeight w:val="400"/>
        </w:trPr>
        <w:tc>
          <w:tcPr>
            <w:tcW w:w="3092" w:type="dxa"/>
          </w:tcPr>
          <w:p w:rsidR="007E77E0" w:rsidRPr="00DD575A" w:rsidRDefault="007E77E0" w:rsidP="002212A3">
            <w:pPr>
              <w:jc w:val="center"/>
            </w:pPr>
            <w:r w:rsidRPr="00DD575A">
              <w:t>Требование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center"/>
            </w:pPr>
            <w:r w:rsidRPr="00DD575A">
              <w:t>Содержание требования</w:t>
            </w:r>
          </w:p>
        </w:tc>
      </w:tr>
      <w:tr w:rsidR="007E77E0" w:rsidRPr="00DD575A" w:rsidTr="002212A3">
        <w:trPr>
          <w:trHeight w:val="294"/>
        </w:trPr>
        <w:tc>
          <w:tcPr>
            <w:tcW w:w="3092" w:type="dxa"/>
          </w:tcPr>
          <w:p w:rsidR="007E77E0" w:rsidRPr="00DD575A" w:rsidRDefault="007E77E0" w:rsidP="002212A3">
            <w:pPr>
              <w:jc w:val="center"/>
            </w:pPr>
            <w:r w:rsidRPr="00DD575A">
              <w:t>1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center"/>
            </w:pPr>
            <w:r w:rsidRPr="00DD575A">
              <w:t>2</w:t>
            </w:r>
          </w:p>
        </w:tc>
      </w:tr>
      <w:tr w:rsidR="007E77E0" w:rsidRPr="00DD575A" w:rsidTr="002212A3">
        <w:trPr>
          <w:trHeight w:val="251"/>
        </w:trPr>
        <w:tc>
          <w:tcPr>
            <w:tcW w:w="3092" w:type="dxa"/>
          </w:tcPr>
          <w:p w:rsidR="007E77E0" w:rsidRPr="00DD575A" w:rsidRDefault="007E77E0" w:rsidP="002212A3">
            <w:r w:rsidRPr="00DD575A">
              <w:t xml:space="preserve">Объем 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не менее 15  страниц компьютерного текста</w:t>
            </w:r>
          </w:p>
        </w:tc>
      </w:tr>
      <w:tr w:rsidR="007E77E0" w:rsidRPr="00DD575A" w:rsidTr="002212A3">
        <w:trPr>
          <w:trHeight w:val="540"/>
        </w:trPr>
        <w:tc>
          <w:tcPr>
            <w:tcW w:w="3092" w:type="dxa"/>
          </w:tcPr>
          <w:p w:rsidR="007E77E0" w:rsidRPr="00DD575A" w:rsidRDefault="007E77E0" w:rsidP="002212A3">
            <w:r w:rsidRPr="00DD575A">
              <w:t>Оформление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текст печатается на одной стороне листа белой бумаги формата A4</w:t>
            </w:r>
          </w:p>
        </w:tc>
      </w:tr>
      <w:tr w:rsidR="007E77E0" w:rsidRPr="00DD575A" w:rsidTr="002212A3">
        <w:trPr>
          <w:trHeight w:val="251"/>
        </w:trPr>
        <w:tc>
          <w:tcPr>
            <w:tcW w:w="3092" w:type="dxa"/>
          </w:tcPr>
          <w:p w:rsidR="007E77E0" w:rsidRPr="00DD575A" w:rsidRDefault="007E77E0" w:rsidP="002212A3">
            <w:r w:rsidRPr="00DD575A">
              <w:t xml:space="preserve">Интервал 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1,5</w:t>
            </w:r>
          </w:p>
        </w:tc>
      </w:tr>
      <w:tr w:rsidR="007E77E0" w:rsidRPr="00DD575A" w:rsidTr="002212A3">
        <w:trPr>
          <w:trHeight w:val="223"/>
        </w:trPr>
        <w:tc>
          <w:tcPr>
            <w:tcW w:w="3092" w:type="dxa"/>
          </w:tcPr>
          <w:p w:rsidR="007E77E0" w:rsidRPr="00DD575A" w:rsidRDefault="007E77E0" w:rsidP="002212A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«</w:t>
            </w:r>
            <w:r w:rsidRPr="00DD575A">
              <w:rPr>
                <w:lang w:val="en-US"/>
              </w:rPr>
              <w:t>Times</w:t>
            </w:r>
            <w:r w:rsidRPr="00DD575A">
              <w:t xml:space="preserve"> </w:t>
            </w:r>
            <w:r w:rsidRPr="00DD575A">
              <w:rPr>
                <w:lang w:val="en-US"/>
              </w:rPr>
              <w:t>New</w:t>
            </w:r>
            <w:r w:rsidRPr="00DD575A">
              <w:t xml:space="preserve"> </w:t>
            </w:r>
            <w:r w:rsidRPr="00DD575A">
              <w:rPr>
                <w:lang w:val="en-US"/>
              </w:rPr>
              <w:t>Roman</w:t>
            </w:r>
            <w:r w:rsidRPr="00DD575A">
              <w:t xml:space="preserve">» </w:t>
            </w:r>
          </w:p>
        </w:tc>
      </w:tr>
      <w:tr w:rsidR="007E77E0" w:rsidRPr="00DD575A" w:rsidTr="002212A3">
        <w:trPr>
          <w:trHeight w:val="375"/>
        </w:trPr>
        <w:tc>
          <w:tcPr>
            <w:tcW w:w="3092" w:type="dxa"/>
          </w:tcPr>
          <w:p w:rsidR="007E77E0" w:rsidRPr="00DD575A" w:rsidRDefault="007E77E0" w:rsidP="002212A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14 п</w:t>
            </w:r>
          </w:p>
        </w:tc>
      </w:tr>
      <w:tr w:rsidR="007E77E0" w:rsidRPr="00DD575A" w:rsidTr="002212A3">
        <w:trPr>
          <w:trHeight w:val="375"/>
        </w:trPr>
        <w:tc>
          <w:tcPr>
            <w:tcW w:w="3092" w:type="dxa"/>
          </w:tcPr>
          <w:p w:rsidR="007E77E0" w:rsidRPr="00DD575A" w:rsidRDefault="007E77E0" w:rsidP="002212A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по ширине</w:t>
            </w:r>
          </w:p>
        </w:tc>
      </w:tr>
      <w:tr w:rsidR="007E77E0" w:rsidRPr="00DD575A" w:rsidTr="002212A3">
        <w:trPr>
          <w:trHeight w:val="375"/>
        </w:trPr>
        <w:tc>
          <w:tcPr>
            <w:tcW w:w="3092" w:type="dxa"/>
          </w:tcPr>
          <w:p w:rsidR="007E77E0" w:rsidRPr="00DD575A" w:rsidRDefault="007E77E0" w:rsidP="002212A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 xml:space="preserve"> «кавычки-елочки»</w:t>
            </w:r>
          </w:p>
        </w:tc>
      </w:tr>
      <w:tr w:rsidR="007E77E0" w:rsidRPr="00DD575A" w:rsidTr="002212A3">
        <w:trPr>
          <w:trHeight w:val="540"/>
        </w:trPr>
        <w:tc>
          <w:tcPr>
            <w:tcW w:w="3092" w:type="dxa"/>
          </w:tcPr>
          <w:p w:rsidR="007E77E0" w:rsidRPr="00DD575A" w:rsidRDefault="007E77E0" w:rsidP="002212A3">
            <w:pPr>
              <w:rPr>
                <w:lang w:val="en-US"/>
              </w:rPr>
            </w:pPr>
            <w:r w:rsidRPr="00DD575A">
              <w:t>Параметры страницы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 xml:space="preserve">с левой стороны – 30 мм, </w:t>
            </w:r>
          </w:p>
          <w:p w:rsidR="007E77E0" w:rsidRPr="00DD575A" w:rsidRDefault="007E77E0" w:rsidP="002212A3">
            <w:pPr>
              <w:jc w:val="both"/>
            </w:pPr>
            <w:r w:rsidRPr="00DD575A">
              <w:t xml:space="preserve">с правой – 10 мм, </w:t>
            </w:r>
          </w:p>
          <w:p w:rsidR="007E77E0" w:rsidRPr="00DD575A" w:rsidRDefault="007E77E0" w:rsidP="002212A3">
            <w:pPr>
              <w:jc w:val="both"/>
            </w:pPr>
            <w:r w:rsidRPr="00DD575A">
              <w:t xml:space="preserve">сверху – 20 мм, </w:t>
            </w:r>
          </w:p>
          <w:p w:rsidR="007E77E0" w:rsidRPr="00DD575A" w:rsidRDefault="007E77E0" w:rsidP="002212A3">
            <w:pPr>
              <w:jc w:val="both"/>
            </w:pPr>
            <w:r w:rsidRPr="00DD575A">
              <w:t>снизу –20 мм.</w:t>
            </w:r>
          </w:p>
        </w:tc>
      </w:tr>
      <w:tr w:rsidR="007E77E0" w:rsidRPr="00DD575A" w:rsidTr="002212A3">
        <w:trPr>
          <w:trHeight w:val="540"/>
        </w:trPr>
        <w:tc>
          <w:tcPr>
            <w:tcW w:w="3092" w:type="dxa"/>
          </w:tcPr>
          <w:p w:rsidR="007E77E0" w:rsidRPr="00DD575A" w:rsidRDefault="007E77E0" w:rsidP="002212A3">
            <w:r w:rsidRPr="00DD575A">
              <w:t>Нумерация страниц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арабскими цифрами,</w:t>
            </w:r>
          </w:p>
          <w:p w:rsidR="007E77E0" w:rsidRPr="00DD575A" w:rsidRDefault="007E77E0" w:rsidP="002212A3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7E77E0" w:rsidRPr="00DD575A" w:rsidRDefault="007E77E0" w:rsidP="002212A3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проставляется со второй страницы,</w:t>
            </w:r>
          </w:p>
          <w:p w:rsidR="007E77E0" w:rsidRPr="00DD575A" w:rsidRDefault="007E77E0" w:rsidP="002212A3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7E77E0" w:rsidRPr="00DD575A" w:rsidTr="002212A3">
        <w:trPr>
          <w:trHeight w:val="130"/>
        </w:trPr>
        <w:tc>
          <w:tcPr>
            <w:tcW w:w="3092" w:type="dxa"/>
          </w:tcPr>
          <w:p w:rsidR="007E77E0" w:rsidRPr="00DD575A" w:rsidRDefault="007E77E0" w:rsidP="002212A3">
            <w:r w:rsidRPr="00DD575A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D575A">
              <w:rPr>
                <w:sz w:val="24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7E77E0" w:rsidRPr="00DD575A" w:rsidTr="002212A3">
        <w:trPr>
          <w:trHeight w:val="525"/>
        </w:trPr>
        <w:tc>
          <w:tcPr>
            <w:tcW w:w="3092" w:type="dxa"/>
          </w:tcPr>
          <w:p w:rsidR="007E77E0" w:rsidRPr="00DD575A" w:rsidRDefault="007E77E0" w:rsidP="002212A3">
            <w:r w:rsidRPr="00DD575A">
              <w:t>Оформление глав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b/>
                <w:caps/>
                <w:sz w:val="24"/>
              </w:rPr>
            </w:pPr>
            <w:r w:rsidRPr="00DD575A">
              <w:rPr>
                <w:b/>
                <w:sz w:val="24"/>
              </w:rPr>
              <w:t xml:space="preserve">ГЛАВА </w:t>
            </w:r>
            <w:r w:rsidRPr="00DD575A">
              <w:rPr>
                <w:b/>
                <w:sz w:val="24"/>
                <w:lang w:val="en-US"/>
              </w:rPr>
              <w:t>I</w:t>
            </w:r>
            <w:r w:rsidRPr="00DD575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ПОНЯТИЕ ЮРИДИЧЕСКОЙ ОТВЕСТВЕННОСТИ</w:t>
            </w:r>
          </w:p>
        </w:tc>
      </w:tr>
      <w:tr w:rsidR="007E77E0" w:rsidRPr="00DD575A" w:rsidTr="002212A3">
        <w:trPr>
          <w:trHeight w:val="540"/>
        </w:trPr>
        <w:tc>
          <w:tcPr>
            <w:tcW w:w="3092" w:type="dxa"/>
          </w:tcPr>
          <w:p w:rsidR="007E77E0" w:rsidRPr="00DD575A" w:rsidRDefault="007E77E0" w:rsidP="002212A3">
            <w:r w:rsidRPr="00DD575A">
              <w:t xml:space="preserve">Оформление параграфов 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DD575A">
              <w:rPr>
                <w:b/>
                <w:sz w:val="24"/>
              </w:rPr>
              <w:t>1.2</w:t>
            </w:r>
            <w:r w:rsidRPr="00DD575A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Признаки юридической ответственности</w:t>
            </w:r>
          </w:p>
        </w:tc>
      </w:tr>
      <w:tr w:rsidR="007E77E0" w:rsidRPr="00DD575A" w:rsidTr="002212A3">
        <w:trPr>
          <w:trHeight w:val="760"/>
        </w:trPr>
        <w:tc>
          <w:tcPr>
            <w:tcW w:w="3092" w:type="dxa"/>
          </w:tcPr>
          <w:p w:rsidR="007E77E0" w:rsidRPr="00DD575A" w:rsidRDefault="007E77E0" w:rsidP="002212A3">
            <w:r w:rsidRPr="00DD575A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одна свободная строка</w:t>
            </w:r>
          </w:p>
        </w:tc>
      </w:tr>
      <w:tr w:rsidR="007E77E0" w:rsidRPr="00DD575A" w:rsidTr="002212A3">
        <w:trPr>
          <w:trHeight w:val="287"/>
        </w:trPr>
        <w:tc>
          <w:tcPr>
            <w:tcW w:w="3092" w:type="dxa"/>
          </w:tcPr>
          <w:p w:rsidR="007E77E0" w:rsidRPr="00DD575A" w:rsidRDefault="007E77E0" w:rsidP="002212A3">
            <w:r w:rsidRPr="00DD575A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>
              <w:rPr>
                <w:iCs/>
              </w:rPr>
              <w:t>не менее 1</w:t>
            </w:r>
            <w:r w:rsidRPr="00DD575A">
              <w:rPr>
                <w:iCs/>
              </w:rPr>
              <w:t>0</w:t>
            </w:r>
          </w:p>
        </w:tc>
      </w:tr>
      <w:tr w:rsidR="007E77E0" w:rsidRPr="00DD575A" w:rsidTr="002212A3">
        <w:trPr>
          <w:trHeight w:val="287"/>
        </w:trPr>
        <w:tc>
          <w:tcPr>
            <w:tcW w:w="3092" w:type="dxa"/>
          </w:tcPr>
          <w:p w:rsidR="007E77E0" w:rsidRPr="00DD575A" w:rsidRDefault="007E77E0" w:rsidP="002212A3">
            <w:r w:rsidRPr="00DD575A">
              <w:t xml:space="preserve">Параграф  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не менее  3 страниц</w:t>
            </w:r>
          </w:p>
        </w:tc>
      </w:tr>
      <w:tr w:rsidR="007E77E0" w:rsidRPr="00DD575A" w:rsidTr="002212A3">
        <w:trPr>
          <w:trHeight w:val="760"/>
        </w:trPr>
        <w:tc>
          <w:tcPr>
            <w:tcW w:w="3092" w:type="dxa"/>
          </w:tcPr>
          <w:p w:rsidR="007E77E0" w:rsidRPr="00DD575A" w:rsidRDefault="007E77E0" w:rsidP="002212A3">
            <w:r w:rsidRPr="00DD575A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7E77E0" w:rsidRPr="00DD575A" w:rsidRDefault="007E77E0" w:rsidP="002212A3">
            <w:pPr>
              <w:jc w:val="center"/>
            </w:pPr>
            <w:r w:rsidRPr="00DD575A">
              <w:t xml:space="preserve">Рисунок 1  – </w:t>
            </w:r>
            <w:r w:rsidRPr="00DD575A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7E77E0" w:rsidRPr="00DD575A" w:rsidTr="002212A3">
        <w:trPr>
          <w:trHeight w:val="2374"/>
        </w:trPr>
        <w:tc>
          <w:tcPr>
            <w:tcW w:w="3092" w:type="dxa"/>
          </w:tcPr>
          <w:p w:rsidR="007E77E0" w:rsidRPr="00DD575A" w:rsidRDefault="007E77E0" w:rsidP="002212A3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pStyle w:val="ac"/>
              <w:spacing w:before="0" w:after="0"/>
              <w:jc w:val="center"/>
              <w:rPr>
                <w:bCs/>
              </w:rPr>
            </w:pPr>
            <w:r w:rsidRPr="00DD575A">
              <w:rPr>
                <w:bCs/>
              </w:rPr>
              <w:t xml:space="preserve">Таблица 3. </w:t>
            </w:r>
            <w:r w:rsidRPr="00DD575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7E77E0" w:rsidRPr="00DD575A" w:rsidTr="002212A3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%%</w:t>
                  </w:r>
                </w:p>
              </w:tc>
            </w:tr>
            <w:tr w:rsidR="007E77E0" w:rsidRPr="00DD575A" w:rsidTr="002212A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 w:rsidRPr="00DD575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 w:rsidRPr="00DD575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 w:rsidRPr="00DD575A">
                    <w:t>76,2</w:t>
                  </w:r>
                </w:p>
              </w:tc>
            </w:tr>
            <w:tr w:rsidR="007E77E0" w:rsidRPr="00DD575A" w:rsidTr="002212A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>
                    <w:t>в сельской местн</w:t>
                  </w:r>
                  <w:r w:rsidRPr="00DD575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 w:rsidRPr="00DD575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 w:rsidRPr="00DD575A">
                    <w:t>22,3</w:t>
                  </w:r>
                </w:p>
              </w:tc>
            </w:tr>
            <w:tr w:rsidR="007E77E0" w:rsidRPr="00DD575A" w:rsidTr="002212A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 w:rsidRPr="00DD575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 w:rsidRPr="00DD575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E77E0" w:rsidRPr="00DD575A" w:rsidRDefault="007E77E0" w:rsidP="002212A3">
                  <w:pPr>
                    <w:pStyle w:val="ac"/>
                    <w:spacing w:before="0" w:after="0"/>
                    <w:jc w:val="center"/>
                  </w:pPr>
                  <w:r w:rsidRPr="00DD575A">
                    <w:t>1,5</w:t>
                  </w:r>
                </w:p>
              </w:tc>
            </w:tr>
            <w:tr w:rsidR="007E77E0" w:rsidRPr="00DD575A" w:rsidTr="002212A3">
              <w:tc>
                <w:tcPr>
                  <w:tcW w:w="2899" w:type="dxa"/>
                  <w:vAlign w:val="center"/>
                </w:tcPr>
                <w:p w:rsidR="007E77E0" w:rsidRPr="00DD575A" w:rsidRDefault="007E77E0" w:rsidP="002212A3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7E77E0" w:rsidRPr="00DD575A" w:rsidRDefault="007E77E0" w:rsidP="002212A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7E77E0" w:rsidRPr="00DD575A" w:rsidRDefault="007E77E0" w:rsidP="002212A3">
                  <w:pPr>
                    <w:jc w:val="center"/>
                  </w:pPr>
                </w:p>
              </w:tc>
            </w:tr>
          </w:tbl>
          <w:p w:rsidR="007E77E0" w:rsidRPr="00DD575A" w:rsidRDefault="007E77E0" w:rsidP="002212A3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7E77E0" w:rsidRPr="00DD575A" w:rsidTr="002212A3">
        <w:trPr>
          <w:trHeight w:val="583"/>
        </w:trPr>
        <w:tc>
          <w:tcPr>
            <w:tcW w:w="3092" w:type="dxa"/>
          </w:tcPr>
          <w:p w:rsidR="007E77E0" w:rsidRPr="00DD575A" w:rsidRDefault="007E77E0" w:rsidP="002212A3">
            <w:r w:rsidRPr="00DD575A">
              <w:t>Подстрочные ссылки</w:t>
            </w:r>
          </w:p>
        </w:tc>
        <w:tc>
          <w:tcPr>
            <w:tcW w:w="6946" w:type="dxa"/>
          </w:tcPr>
          <w:p w:rsidR="007E77E0" w:rsidRDefault="007E77E0" w:rsidP="002212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1</w:t>
            </w:r>
          </w:p>
          <w:p w:rsidR="007E77E0" w:rsidRDefault="007E77E0" w:rsidP="002212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2</w:t>
            </w:r>
          </w:p>
          <w:p w:rsidR="007E77E0" w:rsidRDefault="007E77E0" w:rsidP="002212A3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__________________________________________</w:t>
            </w:r>
          </w:p>
          <w:p w:rsidR="007E77E0" w:rsidRDefault="007E77E0" w:rsidP="002212A3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>Иванов И.И. Теоретические основы.-М.:, 2000.-С.25.</w:t>
            </w:r>
          </w:p>
          <w:p w:rsidR="007E77E0" w:rsidRPr="00DD575A" w:rsidRDefault="007E77E0" w:rsidP="002212A3">
            <w:pPr>
              <w:jc w:val="both"/>
            </w:pPr>
            <w:r w:rsidRPr="00DD575A"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>Там же. - С.25.</w:t>
            </w:r>
          </w:p>
        </w:tc>
      </w:tr>
      <w:tr w:rsidR="007E77E0" w:rsidRPr="00DD575A" w:rsidTr="002212A3">
        <w:trPr>
          <w:trHeight w:val="760"/>
        </w:trPr>
        <w:tc>
          <w:tcPr>
            <w:tcW w:w="3092" w:type="dxa"/>
            <w:vMerge w:val="restart"/>
          </w:tcPr>
          <w:p w:rsidR="007E77E0" w:rsidRPr="00DD575A" w:rsidRDefault="007E77E0" w:rsidP="002212A3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>ГПК РФ, ГК РФ, СК РФ и т.д</w:t>
            </w:r>
            <w:r w:rsidRPr="00DD575A">
              <w:rPr>
                <w:i/>
              </w:rPr>
              <w:t xml:space="preserve">. </w:t>
            </w:r>
          </w:p>
        </w:tc>
      </w:tr>
      <w:tr w:rsidR="007E77E0" w:rsidRPr="00DD575A" w:rsidTr="002212A3">
        <w:trPr>
          <w:trHeight w:val="130"/>
        </w:trPr>
        <w:tc>
          <w:tcPr>
            <w:tcW w:w="3092" w:type="dxa"/>
            <w:vMerge/>
          </w:tcPr>
          <w:p w:rsidR="007E77E0" w:rsidRPr="00DD575A" w:rsidRDefault="007E77E0" w:rsidP="002212A3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7E77E0" w:rsidRPr="00DD575A" w:rsidRDefault="007E77E0" w:rsidP="002212A3">
            <w:pPr>
              <w:jc w:val="both"/>
            </w:pPr>
            <w:r w:rsidRPr="00DD575A">
              <w:t xml:space="preserve">НЕЛЬЗЯ разделять общепринятые сокращения (РФ, США и др.), отделять инициалы от фамилии, </w:t>
            </w:r>
          </w:p>
          <w:p w:rsidR="007E77E0" w:rsidRPr="00DD575A" w:rsidRDefault="007E77E0" w:rsidP="002212A3">
            <w:pPr>
              <w:jc w:val="both"/>
            </w:pPr>
            <w:r w:rsidRPr="00DD575A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7E77E0" w:rsidRDefault="007E77E0" w:rsidP="007E77E0">
      <w:pPr>
        <w:ind w:left="360" w:firstLine="720"/>
        <w:jc w:val="center"/>
        <w:rPr>
          <w:b/>
          <w:sz w:val="28"/>
          <w:szCs w:val="28"/>
        </w:rPr>
      </w:pPr>
    </w:p>
    <w:p w:rsidR="007E77E0" w:rsidRDefault="007E77E0" w:rsidP="007E77E0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4.  ПОДГОТОВКА </w:t>
      </w:r>
      <w:r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7E77E0" w:rsidRPr="00F569EE" w:rsidRDefault="007E77E0" w:rsidP="007E77E0">
      <w:pPr>
        <w:ind w:left="360" w:firstLine="720"/>
        <w:jc w:val="both"/>
        <w:rPr>
          <w:sz w:val="28"/>
          <w:szCs w:val="28"/>
        </w:rPr>
      </w:pP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просмотра и одобрения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подписывает и составляет отзыв.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отзыве руководитель характеризует проделанную работу по всем разделам</w:t>
      </w:r>
      <w:r w:rsidRPr="00F569EE">
        <w:rPr>
          <w:i/>
          <w:sz w:val="28"/>
          <w:szCs w:val="28"/>
        </w:rPr>
        <w:t>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7E77E0" w:rsidRPr="00F569EE" w:rsidRDefault="007E77E0" w:rsidP="007E77E0">
      <w:pPr>
        <w:shd w:val="clear" w:color="auto" w:fill="FFFFFF"/>
        <w:ind w:right="23" w:firstLine="708"/>
        <w:jc w:val="both"/>
        <w:rPr>
          <w:b/>
          <w:color w:val="000000"/>
          <w:sz w:val="28"/>
          <w:szCs w:val="28"/>
        </w:rPr>
      </w:pPr>
      <w:r w:rsidRPr="00F569EE">
        <w:rPr>
          <w:sz w:val="28"/>
          <w:szCs w:val="28"/>
        </w:rPr>
        <w:t xml:space="preserve">Процедура защиты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>руководителем проекта</w:t>
      </w:r>
      <w:r w:rsidRPr="00F569EE">
        <w:rPr>
          <w:color w:val="000000"/>
          <w:sz w:val="28"/>
          <w:szCs w:val="28"/>
        </w:rPr>
        <w:t>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основных положений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обоснования выводов и предложений отводится не более 15 минут. После </w:t>
      </w:r>
      <w:r>
        <w:rPr>
          <w:sz w:val="28"/>
          <w:szCs w:val="28"/>
        </w:rPr>
        <w:t>выступления обучающийся отвечает н</w:t>
      </w:r>
      <w:r w:rsidRPr="00F569EE">
        <w:rPr>
          <w:sz w:val="28"/>
          <w:szCs w:val="28"/>
        </w:rPr>
        <w:t>а заданные вопросы по теме.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7E77E0" w:rsidRDefault="007E77E0" w:rsidP="007E7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по итогам защиты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7E77E0" w:rsidRPr="00F569EE" w:rsidRDefault="007E77E0" w:rsidP="007E77E0">
      <w:pPr>
        <w:ind w:firstLine="720"/>
        <w:jc w:val="both"/>
        <w:rPr>
          <w:sz w:val="28"/>
          <w:szCs w:val="28"/>
        </w:rPr>
      </w:pP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представляет собой  документ,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 xml:space="preserve">, достигнутые автором работы результаты и предложения по совершенствованию исследуемого предмета. Презентация 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7E77E0" w:rsidRPr="00EA6598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7E77E0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для убедительности и наглядности  материала, выносимого на защиту.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-название </w:t>
      </w:r>
      <w:r w:rsidR="00772F08">
        <w:rPr>
          <w:sz w:val="28"/>
          <w:szCs w:val="28"/>
        </w:rPr>
        <w:t>предметной (</w:t>
      </w:r>
      <w:r w:rsidRPr="00F569EE">
        <w:rPr>
          <w:sz w:val="28"/>
          <w:szCs w:val="28"/>
        </w:rPr>
        <w:t>цикловой</w:t>
      </w:r>
      <w:r w:rsidR="00772F08">
        <w:rPr>
          <w:sz w:val="28"/>
          <w:szCs w:val="28"/>
        </w:rPr>
        <w:t>)</w:t>
      </w:r>
      <w:r w:rsidRPr="00F569EE">
        <w:rPr>
          <w:sz w:val="28"/>
          <w:szCs w:val="28"/>
        </w:rPr>
        <w:t xml:space="preserve"> комиссии;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Должно содержать обязательные  элементы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 xml:space="preserve">Цели и задачи </w:t>
      </w:r>
      <w:r>
        <w:rPr>
          <w:sz w:val="28"/>
          <w:szCs w:val="28"/>
        </w:rPr>
        <w:t>проекта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Объект  </w:t>
      </w:r>
      <w:r>
        <w:rPr>
          <w:sz w:val="28"/>
          <w:szCs w:val="28"/>
        </w:rPr>
        <w:t>проекта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3- 6 слайды (основная часть)</w:t>
      </w:r>
      <w:r w:rsidRPr="00F569EE">
        <w:rPr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7E77E0" w:rsidRPr="00F569EE" w:rsidRDefault="007E77E0" w:rsidP="007E77E0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7E77E0" w:rsidRDefault="007E77E0" w:rsidP="007E77E0">
      <w:pPr>
        <w:ind w:left="1003"/>
        <w:rPr>
          <w:b/>
          <w:sz w:val="28"/>
          <w:szCs w:val="28"/>
        </w:rPr>
      </w:pPr>
    </w:p>
    <w:p w:rsidR="007E77E0" w:rsidRPr="00F569EE" w:rsidRDefault="007E77E0" w:rsidP="007E77E0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569E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ИНДИВИДУАЛЬНОГО ПРОЕКТА</w:t>
      </w:r>
    </w:p>
    <w:p w:rsidR="007E77E0" w:rsidRPr="00F569EE" w:rsidRDefault="007E77E0" w:rsidP="007E77E0">
      <w:pPr>
        <w:ind w:left="720"/>
        <w:jc w:val="center"/>
        <w:rPr>
          <w:b/>
          <w:sz w:val="28"/>
          <w:szCs w:val="28"/>
        </w:rPr>
      </w:pPr>
    </w:p>
    <w:p w:rsidR="007E77E0" w:rsidRPr="00F569EE" w:rsidRDefault="007E77E0" w:rsidP="007E77E0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7E77E0" w:rsidRPr="00F569EE" w:rsidRDefault="007E77E0" w:rsidP="007E77E0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имеет положительные отзывы </w:t>
      </w:r>
      <w:r>
        <w:rPr>
          <w:sz w:val="28"/>
          <w:szCs w:val="28"/>
        </w:rPr>
        <w:t>руководителя</w:t>
      </w:r>
      <w:r w:rsidRPr="00F569EE">
        <w:rPr>
          <w:sz w:val="28"/>
          <w:szCs w:val="28"/>
        </w:rPr>
        <w:t>;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7E77E0" w:rsidRPr="00F569EE" w:rsidRDefault="007E77E0" w:rsidP="007E77E0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   </w:t>
      </w:r>
      <w:r w:rsidRPr="00F569EE">
        <w:rPr>
          <w:i/>
          <w:sz w:val="28"/>
          <w:szCs w:val="28"/>
        </w:rPr>
        <w:t xml:space="preserve">«Хорошо» </w:t>
      </w:r>
      <w:r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имеет положительный отзыв руководителя;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7E77E0" w:rsidRPr="00F569EE" w:rsidRDefault="007E77E0" w:rsidP="007E77E0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</w:t>
      </w: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>в отзывах руководителя</w:t>
      </w:r>
      <w:r>
        <w:rPr>
          <w:sz w:val="28"/>
          <w:szCs w:val="28"/>
        </w:rPr>
        <w:t xml:space="preserve"> и</w:t>
      </w:r>
      <w:r w:rsidRPr="00F569EE">
        <w:rPr>
          <w:sz w:val="28"/>
          <w:szCs w:val="28"/>
        </w:rPr>
        <w:t>меются замечания по содержанию работы и оформлению;</w:t>
      </w:r>
    </w:p>
    <w:p w:rsidR="007E77E0" w:rsidRPr="00F569EE" w:rsidRDefault="007E77E0" w:rsidP="007E77E0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7E77E0" w:rsidRPr="00F569EE" w:rsidRDefault="007E77E0" w:rsidP="007E77E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7E77E0" w:rsidRPr="001A4965" w:rsidTr="007323E3">
        <w:trPr>
          <w:trHeight w:val="24739"/>
        </w:trPr>
        <w:tc>
          <w:tcPr>
            <w:tcW w:w="9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23E3" w:rsidRDefault="007323E3" w:rsidP="002212A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7323E3" w:rsidRPr="006A6195" w:rsidRDefault="007323E3" w:rsidP="007323E3">
            <w:pPr>
              <w:jc w:val="right"/>
              <w:rPr>
                <w:b/>
                <w:i/>
                <w:sz w:val="28"/>
                <w:szCs w:val="28"/>
              </w:rPr>
            </w:pPr>
            <w:r w:rsidRPr="006A6195">
              <w:rPr>
                <w:i/>
                <w:sz w:val="28"/>
                <w:szCs w:val="28"/>
              </w:rPr>
              <w:t xml:space="preserve">Приложение  </w:t>
            </w:r>
            <w:r>
              <w:rPr>
                <w:i/>
                <w:sz w:val="28"/>
                <w:szCs w:val="28"/>
              </w:rPr>
              <w:t>1</w:t>
            </w:r>
          </w:p>
          <w:p w:rsidR="007323E3" w:rsidRDefault="007323E3" w:rsidP="007323E3">
            <w:pPr>
              <w:tabs>
                <w:tab w:val="center" w:pos="4818"/>
                <w:tab w:val="left" w:pos="777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7323E3" w:rsidRDefault="007323E3" w:rsidP="007323E3">
            <w:pPr>
              <w:tabs>
                <w:tab w:val="center" w:pos="4818"/>
                <w:tab w:val="left" w:pos="77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ПРИМЕРНАЯ ТЕМАТИКА ИНДИВИДУАЛЬНЫХ ПРОЕКТОВ</w:t>
            </w:r>
          </w:p>
          <w:p w:rsidR="007323E3" w:rsidRDefault="007323E3" w:rsidP="002212A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7E77E0" w:rsidRPr="001A4965" w:rsidRDefault="002212A3" w:rsidP="002212A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Русский язык и литература. Русский язык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Обращение в художественных произведениях: классификация, роль в тексте.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Этимология географических терминов (по учебнику географии).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Эпитеты и их роль в текстах художественных произведений (на материале одного произведения).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Фразеологизмы в нашей жизни.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Лексемы создающие пространство в поэме «Демон» М.Ю. Лермонтова.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Лексемы, обозначающие цвет, в повести Н.В. Гоголя «Вий».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Языковые средства описания интерьера в поэме Н.В. Гоголя «Мертвые души».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Юридические термины в романе Ф.М. Достоевского «Преступление и наказание».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Орфоэпические ошибки в юридической лексике.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Орфографические ошибки в юридических документах.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Распространенные ошибки в рекламных текстах.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Распространенные ошибки в газетных текстах.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Метафора и ее роль в стихотворениях М.И. Цветаевой.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Олицетворение и его роль в стихотворениях А.А. Блока.</w:t>
            </w:r>
          </w:p>
          <w:p w:rsidR="007E77E0" w:rsidRPr="001A4965" w:rsidRDefault="007E77E0" w:rsidP="002212A3">
            <w:pPr>
              <w:numPr>
                <w:ilvl w:val="0"/>
                <w:numId w:val="37"/>
              </w:numPr>
              <w:suppressAutoHyphens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1A4965">
              <w:rPr>
                <w:sz w:val="28"/>
                <w:szCs w:val="28"/>
              </w:rPr>
              <w:t>Оказиональные фразеологизмы в художественных текстах В.В. Маяковского.</w:t>
            </w:r>
          </w:p>
          <w:p w:rsidR="007E77E0" w:rsidRPr="001A4965" w:rsidRDefault="002212A3" w:rsidP="002212A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Русский язык и литература. Литература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Пушкин в воспоминаниях современников.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Предки Пушкина и его семья.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Кавказ в судьбе и творчестве Лермонтова.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Петербург в жизни и творчестве Н.В.Гоголя.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«Нам не дано предугадать...» - так ли это? Идейно-художественное значение русской утопии и антиутопии XIX – XX веков.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Мир Островского на сцене и</w:t>
            </w:r>
            <w:r w:rsidRPr="001A4965">
              <w:rPr>
                <w:sz w:val="28"/>
                <w:szCs w:val="28"/>
              </w:rPr>
              <w:t xml:space="preserve"> </w:t>
            </w:r>
            <w:r w:rsidRPr="001A4965">
              <w:rPr>
                <w:iCs/>
                <w:sz w:val="28"/>
                <w:szCs w:val="28"/>
              </w:rPr>
              <w:t>на экране.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Мир купечества у Гоголя и Островского.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Каким путем идти молодому человеку? Базаровы и Аркадии Кирсановы сегодня.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Илья Ильич Обломов. Вред или добро несет он человеческой цивилизации? Нужны ли Обломовы XXI веку?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 xml:space="preserve">Нигилизм и нигилисты в жизни и литературе </w:t>
            </w:r>
            <w:r w:rsidRPr="001A4965">
              <w:rPr>
                <w:sz w:val="28"/>
                <w:szCs w:val="28"/>
              </w:rPr>
              <w:t>(</w:t>
            </w:r>
            <w:r w:rsidRPr="001A4965">
              <w:rPr>
                <w:iCs/>
                <w:sz w:val="28"/>
                <w:szCs w:val="28"/>
              </w:rPr>
              <w:t>Д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И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Писарев</w:t>
            </w:r>
            <w:r w:rsidRPr="001A4965">
              <w:rPr>
                <w:sz w:val="28"/>
                <w:szCs w:val="28"/>
              </w:rPr>
              <w:t>,</w:t>
            </w:r>
            <w:r w:rsidRPr="001A4965">
              <w:rPr>
                <w:iCs/>
                <w:sz w:val="28"/>
                <w:szCs w:val="28"/>
              </w:rPr>
              <w:t xml:space="preserve"> М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А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Антонович</w:t>
            </w:r>
            <w:r w:rsidRPr="001A4965">
              <w:rPr>
                <w:sz w:val="28"/>
                <w:szCs w:val="28"/>
              </w:rPr>
              <w:t>,</w:t>
            </w:r>
            <w:r w:rsidRPr="001A4965">
              <w:rPr>
                <w:iCs/>
                <w:sz w:val="28"/>
                <w:szCs w:val="28"/>
              </w:rPr>
              <w:t xml:space="preserve"> И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С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Тургенев</w:t>
            </w:r>
            <w:r w:rsidRPr="001A4965">
              <w:rPr>
                <w:sz w:val="28"/>
                <w:szCs w:val="28"/>
              </w:rPr>
              <w:t>).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Общество будущего</w:t>
            </w:r>
            <w:r w:rsidRPr="001A4965">
              <w:rPr>
                <w:b/>
                <w:bCs/>
                <w:sz w:val="28"/>
                <w:szCs w:val="28"/>
              </w:rPr>
              <w:t xml:space="preserve"> </w:t>
            </w:r>
            <w:r w:rsidRPr="001A4965">
              <w:rPr>
                <w:sz w:val="28"/>
                <w:szCs w:val="28"/>
              </w:rPr>
              <w:t>романе Н.Г.Чернышевского «Что делать?».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Праведники в творчестве Н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С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Лескова.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Русская классическая литература второй половины XIX века – история о прошедшем или родник для дня сегодняшнего?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lastRenderedPageBreak/>
              <w:t>Что делать? — главный вопрос эпохи 1850—1860-х годов</w:t>
            </w:r>
            <w:r w:rsidRPr="001A4965">
              <w:rPr>
                <w:sz w:val="28"/>
                <w:szCs w:val="28"/>
              </w:rPr>
              <w:t>» - и ответы на него Чернышевского и Солженицына (роман «Что делать?» и статья «Как нам обустроить Россию?»).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 xml:space="preserve">Тема дома в романе </w:t>
            </w:r>
            <w:r w:rsidRPr="001A4965">
              <w:rPr>
                <w:sz w:val="28"/>
                <w:szCs w:val="28"/>
              </w:rPr>
              <w:t>«</w:t>
            </w:r>
            <w:r w:rsidRPr="001A4965">
              <w:rPr>
                <w:iCs/>
                <w:sz w:val="28"/>
                <w:szCs w:val="28"/>
              </w:rPr>
              <w:t>Война и мир».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Война и человек на ней. Актуален ли толстовский пацифизм сегодня?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Семейные отношения... Что зависит от них, от чего зависят они... Русский семейный роман второй половины XIX века (Тургенев, Гончаров, Салтыков-Щедрин, Лев Толстой).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Уроки романа человечеству </w:t>
            </w:r>
            <w:r w:rsidRPr="001A4965">
              <w:rPr>
                <w:sz w:val="28"/>
                <w:szCs w:val="28"/>
                <w:lang w:val="en-US"/>
              </w:rPr>
              <w:t>XXI</w:t>
            </w:r>
            <w:r w:rsidRPr="001A4965">
              <w:rPr>
                <w:sz w:val="28"/>
                <w:szCs w:val="28"/>
              </w:rPr>
              <w:t xml:space="preserve"> века в романе «Преступление и наказание» Ф.М.Достоевского».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Тема интеллигентного</w:t>
            </w:r>
            <w:r w:rsidRPr="001A4965">
              <w:rPr>
                <w:b/>
                <w:bCs/>
                <w:sz w:val="28"/>
                <w:szCs w:val="28"/>
              </w:rPr>
              <w:t xml:space="preserve"> </w:t>
            </w:r>
            <w:r w:rsidRPr="001A4965">
              <w:rPr>
                <w:sz w:val="28"/>
                <w:szCs w:val="28"/>
              </w:rPr>
              <w:t>человека в творчестве А.П.Чехова.</w:t>
            </w:r>
          </w:p>
          <w:p w:rsidR="007E77E0" w:rsidRPr="001A4965" w:rsidRDefault="007E77E0" w:rsidP="002212A3">
            <w:pPr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«Вишнёвый сад» - завещание Чехова России XX столетия. О чём?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Образы детей и произведения для детей в творчестве Н.А.Некрасова.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Музыка серебряного века.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Тема любви в творчестве И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А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Бунина и А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И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Куприна: общее и различное.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«</w:t>
            </w:r>
            <w:r w:rsidRPr="001A4965">
              <w:rPr>
                <w:iCs/>
                <w:sz w:val="28"/>
                <w:szCs w:val="28"/>
              </w:rPr>
              <w:t>Гордый человек</w:t>
            </w:r>
            <w:r w:rsidRPr="001A4965">
              <w:rPr>
                <w:sz w:val="28"/>
                <w:szCs w:val="28"/>
              </w:rPr>
              <w:t xml:space="preserve">» </w:t>
            </w:r>
            <w:r w:rsidRPr="001A4965">
              <w:rPr>
                <w:iCs/>
                <w:sz w:val="28"/>
                <w:szCs w:val="28"/>
              </w:rPr>
              <w:t>в произведениях Ф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М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Достоевского</w:t>
            </w:r>
            <w:r w:rsidRPr="001A4965">
              <w:rPr>
                <w:sz w:val="28"/>
                <w:szCs w:val="28"/>
              </w:rPr>
              <w:t xml:space="preserve"> и </w:t>
            </w:r>
            <w:r w:rsidRPr="001A4965">
              <w:rPr>
                <w:iCs/>
                <w:sz w:val="28"/>
                <w:szCs w:val="28"/>
              </w:rPr>
              <w:t>М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Горького.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Музыка революции в творчестве В.В.Маяковского.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Казачьи песни в</w:t>
            </w:r>
            <w:r w:rsidRPr="001A4965">
              <w:rPr>
                <w:b/>
                <w:bCs/>
                <w:sz w:val="28"/>
                <w:szCs w:val="28"/>
              </w:rPr>
              <w:t xml:space="preserve"> </w:t>
            </w:r>
            <w:r w:rsidRPr="001A4965">
              <w:rPr>
                <w:iCs/>
                <w:sz w:val="28"/>
                <w:szCs w:val="28"/>
              </w:rPr>
              <w:t>романе-эпопее «Тихий Дон» и их роль в раскрытии идейно-нравственного и эстетического содержания произведения.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Трагедия</w:t>
            </w:r>
            <w:r w:rsidRPr="001A4965">
              <w:rPr>
                <w:iCs/>
                <w:sz w:val="28"/>
                <w:szCs w:val="28"/>
              </w:rPr>
              <w:t xml:space="preserve"> </w:t>
            </w:r>
            <w:r w:rsidRPr="001A4965">
              <w:rPr>
                <w:sz w:val="28"/>
                <w:szCs w:val="28"/>
              </w:rPr>
              <w:t>«стомильонного народа» в поэме А. Ахматовой «Реквием».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Развитие автобиографической прозы в творчестве К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Паустовского</w:t>
            </w:r>
            <w:r w:rsidRPr="001A4965">
              <w:rPr>
                <w:sz w:val="28"/>
                <w:szCs w:val="28"/>
              </w:rPr>
              <w:t xml:space="preserve">, </w:t>
            </w:r>
            <w:r w:rsidRPr="001A4965">
              <w:rPr>
                <w:iCs/>
                <w:sz w:val="28"/>
                <w:szCs w:val="28"/>
              </w:rPr>
              <w:t>И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Эренбурга.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Развитие жанра фантастики в произведениях А.Беляева, И.Ефремова, К.Булычева и др.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Городская проза: тематика, нравственная проблематика, художественные особенности произведений В.Аксенова, Д.Гранина, Ю.Трифонова, В.Дудинцева и др.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Отсутствие деклараций, простота, ясность — художественные принципы В.Шаламова.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Авангардные поиски в поэзии второй половины ХХ века.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Образы дороги</w:t>
            </w:r>
            <w:r w:rsidRPr="001A4965">
              <w:rPr>
                <w:sz w:val="28"/>
                <w:szCs w:val="28"/>
              </w:rPr>
              <w:t xml:space="preserve"> </w:t>
            </w:r>
            <w:r w:rsidRPr="001A4965">
              <w:rPr>
                <w:iCs/>
                <w:sz w:val="28"/>
                <w:szCs w:val="28"/>
              </w:rPr>
              <w:t>и дома в лирике А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Твардовского.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iCs/>
                <w:sz w:val="28"/>
                <w:szCs w:val="28"/>
              </w:rPr>
              <w:t>Мотив игры в</w:t>
            </w:r>
            <w:r w:rsidRPr="001A4965">
              <w:rPr>
                <w:sz w:val="28"/>
                <w:szCs w:val="28"/>
              </w:rPr>
              <w:t xml:space="preserve"> </w:t>
            </w:r>
            <w:r w:rsidRPr="001A4965">
              <w:rPr>
                <w:iCs/>
                <w:sz w:val="28"/>
                <w:szCs w:val="28"/>
              </w:rPr>
              <w:t>пьесах А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Вампилова «Утиная охота» и А</w:t>
            </w:r>
            <w:r w:rsidRPr="001A4965">
              <w:rPr>
                <w:sz w:val="28"/>
                <w:szCs w:val="28"/>
              </w:rPr>
              <w:t>.</w:t>
            </w:r>
            <w:r w:rsidRPr="001A4965">
              <w:rPr>
                <w:iCs/>
                <w:sz w:val="28"/>
                <w:szCs w:val="28"/>
              </w:rPr>
              <w:t>Арбузова «Жестокие игры</w:t>
            </w:r>
            <w:r w:rsidRPr="001A4965">
              <w:rPr>
                <w:sz w:val="28"/>
                <w:szCs w:val="28"/>
              </w:rPr>
              <w:t>».</w:t>
            </w:r>
          </w:p>
          <w:p w:rsidR="007E77E0" w:rsidRPr="001A4965" w:rsidRDefault="007E77E0" w:rsidP="002212A3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«</w:t>
            </w:r>
            <w:r w:rsidRPr="001A4965">
              <w:rPr>
                <w:iCs/>
                <w:sz w:val="28"/>
                <w:szCs w:val="28"/>
              </w:rPr>
              <w:t>История: три волны русской эмиграции</w:t>
            </w:r>
            <w:r w:rsidRPr="001A4965">
              <w:rPr>
                <w:sz w:val="28"/>
                <w:szCs w:val="28"/>
              </w:rPr>
              <w:t>».</w:t>
            </w:r>
          </w:p>
          <w:p w:rsidR="007B0AE9" w:rsidRDefault="007B0AE9" w:rsidP="002212A3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7E77E0" w:rsidRPr="001A4965" w:rsidRDefault="007E77E0" w:rsidP="002212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7E0" w:rsidRPr="001A4965" w:rsidTr="007323E3">
        <w:trPr>
          <w:trHeight w:val="7093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3E3" w:rsidRDefault="007323E3" w:rsidP="007323E3">
            <w:pPr>
              <w:suppressAutoHyphens w:val="0"/>
              <w:ind w:left="284"/>
              <w:jc w:val="center"/>
              <w:rPr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lastRenderedPageBreak/>
              <w:t>Дисциплина Иностранный язык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Деловая корреспонденция на английском языке.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Национальные кухни Лондона: блюда и традиции.  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Национальные традиции Великобритании и США: семантический анализ.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Праздники в англоязычной культуре: семантический анализ. 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Праздники этнических меньшинств в англоязычных странах.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Различие между британским и американским вариантом английского.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Региональные диалекты Великобритании. 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Семантическое поле «чаепитие» в художественных текстах.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Синтаксический анализ англоязычного дискурса.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Социальная характеристика речевых клише (на примере английского языка).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Сложноподчиненные предложения в английских публицистических текстах.      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Стилистический анализ англоязычной прозы.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Французские кулинарные заимствования: фонетический аспект. </w:t>
            </w:r>
          </w:p>
          <w:p w:rsidR="007E77E0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Функциональные характеристики вспомогательных частей речи в публицистических текстах.</w:t>
            </w:r>
          </w:p>
          <w:p w:rsidR="007B0AE9" w:rsidRPr="001A4965" w:rsidRDefault="007E77E0" w:rsidP="002212A3">
            <w:pPr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 Этика англоязычного общения в интернете.     </w:t>
            </w:r>
          </w:p>
          <w:p w:rsidR="007B0AE9" w:rsidRPr="001A4965" w:rsidRDefault="007B0AE9" w:rsidP="002212A3">
            <w:pPr>
              <w:jc w:val="center"/>
              <w:rPr>
                <w:b/>
                <w:sz w:val="28"/>
                <w:szCs w:val="28"/>
              </w:rPr>
            </w:pPr>
          </w:p>
          <w:p w:rsidR="007E77E0" w:rsidRPr="001A4965" w:rsidRDefault="007E77E0" w:rsidP="002212A3">
            <w:pPr>
              <w:jc w:val="center"/>
              <w:rPr>
                <w:sz w:val="28"/>
                <w:szCs w:val="28"/>
              </w:rPr>
            </w:pPr>
          </w:p>
        </w:tc>
      </w:tr>
      <w:tr w:rsidR="007E77E0" w:rsidRPr="001A4965" w:rsidTr="007323E3">
        <w:trPr>
          <w:trHeight w:val="13221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3E3" w:rsidRPr="007323E3" w:rsidRDefault="007323E3" w:rsidP="007323E3">
            <w:pPr>
              <w:suppressAutoHyphens w:val="0"/>
              <w:ind w:left="360"/>
              <w:jc w:val="center"/>
              <w:rPr>
                <w:b/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lastRenderedPageBreak/>
              <w:t>Дисциплина Математика: алгебра, начала математического анализа, геометрия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b/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Множества действительных чисел. Практическое применение.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b/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Симметрия вокруг нас.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b/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Математические парадоксы и софизмы.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b/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Многогранники вокруг нас (на примере пирамиды).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Магия чисел.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«Математика – царица наук, арифметика – царица математики».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Расположение линий на плоскости и в пространстве. Практические примеры.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Календарь и треугольники.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 Полуправильные многогранники.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Математика в нашей жизни.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Расположение плоскостей в пространстве. Практические примеры.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Теория вероятности – наука о случайных явлениях.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Математическое моделирование сегодня.</w:t>
            </w:r>
          </w:p>
          <w:p w:rsidR="007E77E0" w:rsidRPr="001A4965" w:rsidRDefault="007E77E0" w:rsidP="002212A3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Развитие научного и логического мышления в ходе изучения математики.</w:t>
            </w:r>
          </w:p>
          <w:p w:rsidR="007B0AE9" w:rsidRPr="001A4965" w:rsidRDefault="007B0AE9" w:rsidP="007323E3">
            <w:pPr>
              <w:suppressAutoHyphens w:val="0"/>
              <w:ind w:left="720"/>
              <w:rPr>
                <w:sz w:val="28"/>
                <w:szCs w:val="28"/>
              </w:rPr>
            </w:pPr>
          </w:p>
          <w:p w:rsidR="007B0AE9" w:rsidRPr="001A4965" w:rsidRDefault="007B0AE9" w:rsidP="007323E3">
            <w:pPr>
              <w:suppressAutoHyphens w:val="0"/>
              <w:ind w:left="720"/>
              <w:jc w:val="center"/>
              <w:rPr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t>Дисциплина История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Древний Восток и Античность: сходство и различия.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Феномен западноевропейского Средневековья. Сходства и различия со временем средневековой Руси.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Теории происхождения славян.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И. В. Сталин: вождь народов или тиран?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Внешняя политика Александра II: Успех или неудача?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Личности в истории. Иван Грозный: тиран или созидатель?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Восток  и Запад. Истоки противостояния и диалог культур.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Возникновение благотворительности в России. История и современность.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Двоевластие в России (февраль – октябрь 1917 г.). Альтернативные пути развития.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Наш край в годы Великой Отечественной войны. Героические подвиги солдат.</w:t>
            </w: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Присоединение Крыма к России: история и современность.</w:t>
            </w:r>
          </w:p>
          <w:p w:rsidR="007B0AE9" w:rsidRPr="002212A3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Дипломатический этикет: от Ивана </w:t>
            </w:r>
            <w:r w:rsidRPr="001A4965">
              <w:rPr>
                <w:sz w:val="28"/>
                <w:szCs w:val="28"/>
                <w:lang w:val="en-US"/>
              </w:rPr>
              <w:t>III</w:t>
            </w:r>
            <w:r w:rsidRPr="001A4965">
              <w:rPr>
                <w:sz w:val="28"/>
                <w:szCs w:val="28"/>
              </w:rPr>
              <w:t xml:space="preserve"> до Путина.</w:t>
            </w:r>
          </w:p>
          <w:p w:rsidR="007B0AE9" w:rsidRPr="001A4965" w:rsidRDefault="007B0AE9" w:rsidP="002212A3">
            <w:pPr>
              <w:suppressAutoHyphens w:val="0"/>
              <w:rPr>
                <w:sz w:val="28"/>
                <w:szCs w:val="28"/>
              </w:rPr>
            </w:pPr>
          </w:p>
          <w:p w:rsidR="007B0AE9" w:rsidRPr="001A4965" w:rsidRDefault="007B0AE9" w:rsidP="002212A3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Крещение Руси. Взаимодействие языческих и православных праздников.</w:t>
            </w:r>
          </w:p>
          <w:p w:rsidR="007B0AE9" w:rsidRPr="001A4965" w:rsidRDefault="007B0AE9" w:rsidP="002212A3">
            <w:pPr>
              <w:ind w:left="36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14. </w:t>
            </w:r>
            <w:r w:rsidRPr="001A4965">
              <w:rPr>
                <w:sz w:val="28"/>
                <w:szCs w:val="28"/>
              </w:rPr>
              <w:fldChar w:fldCharType="begin"/>
            </w:r>
            <w:r w:rsidRPr="001A4965">
              <w:rPr>
                <w:sz w:val="28"/>
                <w:szCs w:val="28"/>
              </w:rPr>
              <w:instrText>HYPERLINK "http://www.twirpx.com/file/370764/"</w:instrText>
            </w:r>
            <w:r w:rsidRPr="001A4965">
              <w:rPr>
                <w:sz w:val="28"/>
                <w:szCs w:val="28"/>
              </w:rPr>
              <w:fldChar w:fldCharType="separate"/>
            </w:r>
            <w:r w:rsidRPr="001A4965">
              <w:rPr>
                <w:sz w:val="28"/>
                <w:szCs w:val="28"/>
              </w:rPr>
              <w:t xml:space="preserve">  Опыт и уроки воспитания  молодежи 60-80-е гг. XX в. (на примере</w:t>
            </w:r>
          </w:p>
          <w:p w:rsidR="007B0AE9" w:rsidRPr="001A4965" w:rsidRDefault="007B0AE9" w:rsidP="002212A3">
            <w:pPr>
              <w:ind w:left="36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Ставропольского края).</w:t>
            </w:r>
            <w:r w:rsidRPr="001A4965">
              <w:rPr>
                <w:sz w:val="28"/>
                <w:szCs w:val="28"/>
              </w:rPr>
              <w:fldChar w:fldCharType="end"/>
            </w:r>
          </w:p>
          <w:p w:rsidR="007B0AE9" w:rsidRPr="001A4965" w:rsidRDefault="007B0AE9" w:rsidP="002212A3">
            <w:pPr>
              <w:ind w:left="36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15. Политические партии до и после октября 1917 г: сопоставление и анализ. </w:t>
            </w:r>
          </w:p>
          <w:p w:rsidR="007E77E0" w:rsidRPr="001A4965" w:rsidRDefault="007E77E0" w:rsidP="002212A3">
            <w:pPr>
              <w:ind w:left="360"/>
              <w:rPr>
                <w:sz w:val="28"/>
                <w:szCs w:val="28"/>
              </w:rPr>
            </w:pPr>
          </w:p>
        </w:tc>
      </w:tr>
      <w:tr w:rsidR="007E77E0" w:rsidRPr="001A4965" w:rsidTr="007323E3">
        <w:trPr>
          <w:trHeight w:val="14196"/>
        </w:trPr>
        <w:tc>
          <w:tcPr>
            <w:tcW w:w="97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12A3" w:rsidRPr="001A4965" w:rsidRDefault="007E77E0" w:rsidP="002212A3">
            <w:pPr>
              <w:jc w:val="center"/>
              <w:rPr>
                <w:b/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lastRenderedPageBreak/>
              <w:t>Дисциплина Информатика</w:t>
            </w:r>
            <w:r w:rsidR="002212A3">
              <w:rPr>
                <w:b/>
                <w:sz w:val="28"/>
                <w:szCs w:val="28"/>
              </w:rPr>
              <w:t xml:space="preserve"> и ИКТ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Методы и средства создания и сопровождения сайта.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Мультимедиа технологии: использование  их в профессиональной деятельности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Город, в котором я живу.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Моя профессия – моё будущее.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Электронная доска объявлений.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Разработка интерактивного плаката по информатике средствами </w:t>
            </w:r>
            <w:r w:rsidRPr="001A4965">
              <w:rPr>
                <w:sz w:val="28"/>
                <w:szCs w:val="28"/>
                <w:lang w:val="en-US"/>
              </w:rPr>
              <w:t>MS</w:t>
            </w:r>
            <w:r w:rsidRPr="001A4965">
              <w:rPr>
                <w:sz w:val="28"/>
                <w:szCs w:val="28"/>
              </w:rPr>
              <w:t xml:space="preserve"> </w:t>
            </w:r>
            <w:r w:rsidRPr="001A4965">
              <w:rPr>
                <w:sz w:val="28"/>
                <w:szCs w:val="28"/>
                <w:lang w:val="en-US"/>
              </w:rPr>
              <w:t>Power</w:t>
            </w:r>
            <w:r w:rsidRPr="001A4965">
              <w:rPr>
                <w:sz w:val="28"/>
                <w:szCs w:val="28"/>
              </w:rPr>
              <w:t xml:space="preserve"> </w:t>
            </w:r>
            <w:r w:rsidRPr="001A4965">
              <w:rPr>
                <w:sz w:val="28"/>
                <w:szCs w:val="28"/>
                <w:lang w:val="en-US"/>
              </w:rPr>
              <w:t>Point</w:t>
            </w:r>
            <w:r w:rsidRPr="001A4965">
              <w:rPr>
                <w:sz w:val="28"/>
                <w:szCs w:val="28"/>
              </w:rPr>
              <w:t>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Интернет – зависимость – проблема современного общества.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Влияние компьютера на здоровье человека.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Преступления в сфере компьютерной информации.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Приёмы работы с интерактивными средствами обучения.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Война ПК и книги.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Лень двигатель прогресса?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Безопасность работы в сети Интернет.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Компьютерные технологии в…(выбрать интересующую область деятельности).</w:t>
            </w:r>
          </w:p>
          <w:p w:rsidR="002212A3" w:rsidRPr="001A4965" w:rsidRDefault="002212A3" w:rsidP="002212A3">
            <w:pPr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Действительно ли ПК – друг человека?</w:t>
            </w:r>
          </w:p>
          <w:p w:rsidR="002212A3" w:rsidRPr="001A4965" w:rsidRDefault="002212A3" w:rsidP="002212A3">
            <w:pPr>
              <w:jc w:val="center"/>
              <w:rPr>
                <w:b/>
                <w:sz w:val="28"/>
                <w:szCs w:val="28"/>
              </w:rPr>
            </w:pPr>
          </w:p>
          <w:p w:rsidR="002212A3" w:rsidRPr="001A4965" w:rsidRDefault="002212A3" w:rsidP="007323E3">
            <w:pPr>
              <w:jc w:val="center"/>
              <w:rPr>
                <w:b/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t>Дисциплина Обществознание</w:t>
            </w:r>
            <w:r>
              <w:rPr>
                <w:b/>
                <w:sz w:val="28"/>
                <w:szCs w:val="28"/>
              </w:rPr>
              <w:t xml:space="preserve"> (включая экономику и право)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Человек как продукт биологической эволюции. Сущность человека  и  загадка бытия.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Политика и мораль: совместимы ли эти понятия?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Современные религии. И их роль  в духовной жизни современного общества.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Формы государственного устройства: сравнительная характеристика (на примере нескольких стран). 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Конституционное право РФ: история и современность.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Наука в современном мире: все ли достижения полезны человеку?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Безработица в современном мире: сравнительная характеристика уровня и причин безработицы в разных странах.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Это сладкое слово «свобода». Может ли общество быть абсолютно свободным.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Этносоциальные конфликты в современном мире: пути и способы решения.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Социальные нормы и отклоняющееся поведение: самоконтроль и социальный контроль личности.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Антиглобализм как социальное движение современного мира.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Я или мы: проблемы взаимодействия людей в обществе.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Права человека в ХХ - начале XXI века: сравнительный анализ на основе форм правления Российского государства.</w:t>
            </w:r>
          </w:p>
          <w:p w:rsidR="002212A3" w:rsidRPr="001A4965" w:rsidRDefault="002212A3" w:rsidP="007323E3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Исторические изменения роли семьи как социального института.</w:t>
            </w:r>
          </w:p>
          <w:p w:rsidR="007E77E0" w:rsidRPr="002212A3" w:rsidRDefault="002212A3" w:rsidP="007323E3">
            <w:pPr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Беженцы и вынужденные  переселенцы: проблема и пути решения.</w:t>
            </w: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Pr="001A4965" w:rsidRDefault="002212A3" w:rsidP="007323E3">
            <w:pPr>
              <w:rPr>
                <w:b/>
                <w:sz w:val="28"/>
                <w:szCs w:val="28"/>
              </w:rPr>
            </w:pPr>
          </w:p>
          <w:p w:rsidR="002212A3" w:rsidRPr="00B874E8" w:rsidRDefault="002212A3" w:rsidP="007323E3">
            <w:pPr>
              <w:jc w:val="center"/>
              <w:rPr>
                <w:b/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t>Дисциплина География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Новейшие изменения политической карты мира.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Особенности распределения различных видов минеральных ресурсов по регионам и странам мира.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Результаты демографической политики в Китае и Индии.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Современные международные миграции населения.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Особенности демографическо</w:t>
            </w:r>
            <w:r>
              <w:rPr>
                <w:sz w:val="28"/>
                <w:szCs w:val="28"/>
              </w:rPr>
              <w:t>й ситуации в Респулики Крым.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«Мировые» города и их роль в современном развитии мира.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Изменение территориальной структуры мировой добычи нефти и природного газа.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Перспективы развития международного туризма в России.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«Горячие точки» на карте Зарубежной Европы их влияние на мировую экономику. 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Запад и Восток Германии сегодня.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Особенности политической карты Африки.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Типы воспроизводства населения, показатели качества жизни населения и уровень урбанизации в странах Африки.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Особенности современного экономико-географического положения России.</w:t>
            </w:r>
          </w:p>
          <w:p w:rsidR="002212A3" w:rsidRPr="001A4965" w:rsidRDefault="002212A3" w:rsidP="007323E3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Внешняя торговля товарами России к концу 21 века.</w:t>
            </w:r>
          </w:p>
          <w:p w:rsidR="002212A3" w:rsidRPr="001A4965" w:rsidRDefault="002212A3" w:rsidP="007323E3">
            <w:pPr>
              <w:autoSpaceDE w:val="0"/>
              <w:autoSpaceDN w:val="0"/>
              <w:adjustRightInd w:val="0"/>
              <w:ind w:left="360"/>
              <w:rPr>
                <w:b/>
                <w:i/>
                <w:iCs/>
                <w:sz w:val="28"/>
                <w:szCs w:val="28"/>
              </w:rPr>
            </w:pPr>
            <w:r w:rsidRPr="001A4965">
              <w:rPr>
                <w:color w:val="252525"/>
                <w:sz w:val="28"/>
                <w:szCs w:val="28"/>
                <w:shd w:val="clear" w:color="auto" w:fill="FFFFFF"/>
              </w:rPr>
              <w:t>15.Демографический портрет планеты к концу 21 века.</w:t>
            </w: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7B0AE9" w:rsidRDefault="007B0AE9" w:rsidP="007323E3">
            <w:pPr>
              <w:jc w:val="center"/>
              <w:rPr>
                <w:b/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t>Дисциплина Эконом</w:t>
            </w:r>
            <w:r>
              <w:rPr>
                <w:b/>
                <w:sz w:val="28"/>
                <w:szCs w:val="28"/>
              </w:rPr>
              <w:t>ические и правовые основы производственной деятельности</w:t>
            </w:r>
          </w:p>
          <w:p w:rsidR="007B0AE9" w:rsidRPr="001A4965" w:rsidRDefault="007B0AE9" w:rsidP="007323E3">
            <w:pPr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Организация предпринимательской деятельности. Проблемы ее реализации на современном этапе развития.</w:t>
            </w:r>
          </w:p>
          <w:p w:rsidR="007B0AE9" w:rsidRPr="001A4965" w:rsidRDefault="007B0AE9" w:rsidP="007323E3">
            <w:pPr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 xml:space="preserve"> Роль малого бизнеса в развитии экономики РФ (региона, муниципального образования).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Уровень жизни: понятие и факторы, его определяющие.</w:t>
            </w:r>
          </w:p>
          <w:p w:rsidR="007B0AE9" w:rsidRPr="00B874E8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Экономические кризисы в истории России.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Россия на рынке технологий.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Электронные рынки как феномен мировой экономики.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Возникновение и эволюция денег на Руси.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Проблема цен в современной России.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Безработные - лишние люди?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Семья в огне инфляции.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Государство для экономики или экономика для государства?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Причины возникновения торговых войн.</w:t>
            </w:r>
          </w:p>
          <w:p w:rsidR="007B0AE9" w:rsidRPr="001A4965" w:rsidRDefault="007B0AE9" w:rsidP="007323E3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 w:rsidRPr="001A4965">
              <w:rPr>
                <w:sz w:val="28"/>
                <w:szCs w:val="28"/>
              </w:rPr>
              <w:t>Конкурентоспособность России на мировом рынке. Может ли Россия стать брэндом?</w:t>
            </w: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Default="002212A3" w:rsidP="007323E3">
            <w:pPr>
              <w:jc w:val="center"/>
              <w:rPr>
                <w:b/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lastRenderedPageBreak/>
              <w:t>Дисциплина Биология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Воздействие человека на природу на различных этапах развития человеческого общества.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Клеточная теория строения организмов. История и современное состояние.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Успехи современной генетике в медицине и здравоохранении.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Влияние курения, употребление алкоголя и наркотиков родителями на эмбриональное развитие ребенка.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Витамины, ферменты, гормоны и их роль в организме. Нарушения при их недостатке и избытке.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Экологические кризисы и экологические катастрофы. Предотвращение их возникновения.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Опасность глобальных нарушений в биосфере. Озоновые «дыры», кислотные дожди, смоги и их  предотвращение.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Наследственная информация и передача её из поколения в поколение.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Современные представления о зарождении жизни.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Оценка различных гипотез происхождения жизни.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Влияние окружающей среды и ее загрязнения на развитие организмов.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Причины и границы устойчивости биосферы к воздействию деятельности людей.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Биогеоценозы (экосистемы) разного уровня и их соподчиненность в глобальной экосистеме – биосфере.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Видовое и экологическое разнообразие биогеоценоза как основа его устойчивости.</w:t>
            </w:r>
          </w:p>
          <w:p w:rsidR="002212A3" w:rsidRPr="007B0AE9" w:rsidRDefault="002212A3" w:rsidP="007323E3">
            <w:pPr>
              <w:pStyle w:val="af7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7B0AE9">
              <w:rPr>
                <w:sz w:val="28"/>
                <w:szCs w:val="28"/>
              </w:rPr>
              <w:t>Рациональное использование и охрана невозобновляемых  природных ресурсов (на конкретных примерах)</w:t>
            </w: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7B0AE9" w:rsidRPr="001A4965" w:rsidRDefault="007B0AE9" w:rsidP="007323E3">
            <w:pPr>
              <w:jc w:val="center"/>
              <w:rPr>
                <w:b/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t>Дисциплина Химия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Единство и борьба противоположностей в развитии теории растворов.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Гигиенические аспекты загрязнения пищевых продуктов чужеродными веществами и меры профилактики.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Многоликий карбонат кальция: в природе, в промышленности, в быту.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Грубодисперсные системы, их классификация и использование в профессиональной деятельности.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Серная кислота — «хлеб химической промышленности».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Поваренная соль как химическое сырье.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jc w:val="both"/>
              <w:rPr>
                <w:rStyle w:val="c13"/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Химия углеводородного сырья и моя будущая профессия.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rStyle w:val="c13"/>
                <w:sz w:val="28"/>
                <w:szCs w:val="28"/>
              </w:rPr>
              <w:t>Пищевые добавки в нашей жизни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Все о пище с точки зрения химика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Углеводы и их роль и значение в жизни человека.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Витамины и их роль в жизнедеятельности человека.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Минздрав предупреждает: «Курение опасно для вашего здоровья».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Полимеры в природе и жизни человека.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spacing w:after="4" w:line="247" w:lineRule="auto"/>
              <w:ind w:right="6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Чайные истории с точки зрения химии.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lastRenderedPageBreak/>
              <w:t>Нитраты в продуктах питания.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Химия против терроризма.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Домашняя аптечка.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Опасные вещества в твоем доме.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Драгоценные камни и минералы в русских сказках.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Металлы и коррозия металлов.</w:t>
            </w:r>
          </w:p>
          <w:p w:rsidR="007B0AE9" w:rsidRDefault="007B0AE9" w:rsidP="007323E3">
            <w:pPr>
              <w:pStyle w:val="af7"/>
              <w:numPr>
                <w:ilvl w:val="0"/>
                <w:numId w:val="42"/>
              </w:numPr>
              <w:suppressAutoHyphens w:val="0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Дисперсные системы.</w:t>
            </w:r>
          </w:p>
          <w:p w:rsidR="007B0AE9" w:rsidRDefault="007B0AE9" w:rsidP="007323E3">
            <w:pPr>
              <w:pStyle w:val="af7"/>
              <w:suppressAutoHyphens w:val="0"/>
              <w:ind w:left="900"/>
              <w:jc w:val="center"/>
              <w:rPr>
                <w:sz w:val="28"/>
                <w:szCs w:val="28"/>
              </w:rPr>
            </w:pPr>
          </w:p>
          <w:p w:rsidR="007B0AE9" w:rsidRPr="002212A3" w:rsidRDefault="007B0AE9" w:rsidP="007323E3">
            <w:pPr>
              <w:pStyle w:val="af7"/>
              <w:suppressAutoHyphens w:val="0"/>
              <w:ind w:left="900"/>
              <w:jc w:val="center"/>
              <w:rPr>
                <w:sz w:val="28"/>
                <w:szCs w:val="28"/>
              </w:rPr>
            </w:pPr>
          </w:p>
          <w:p w:rsidR="007B0AE9" w:rsidRPr="001A4965" w:rsidRDefault="007B0AE9" w:rsidP="007323E3">
            <w:pPr>
              <w:jc w:val="center"/>
              <w:rPr>
                <w:b/>
                <w:sz w:val="28"/>
                <w:szCs w:val="28"/>
              </w:rPr>
            </w:pPr>
            <w:r w:rsidRPr="001A4965">
              <w:rPr>
                <w:b/>
                <w:sz w:val="28"/>
                <w:szCs w:val="28"/>
              </w:rPr>
              <w:t>Дисциплина Физика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Архимедова сила и человек на воде.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Глобальное потепление – угроза человечеству – кто виноват и что делать.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Вклад российских учёных, оказывающих наибольшее влияние на развитие физики.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Современные представления о происхождении Солнечной системы.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Влияние излучения, исходящего из сотового телефона на организм человека.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Исследование влияния шума на живые организмы.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Альберт Эйнштейн – парадоксальный гений или вечный ребёнок?! Своё отношение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Современная научная картина мира.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Что такое время с точки зрения физики.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Энергия воды. Круговорот воды в природе.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Наука на страже здоровья. Влияние ультразвука на организм человека.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Теория электромагнитного поля вчера и сегодня.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Астрономия в древности. Пирамиды – первый астрономический прибор.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Световолокно на службе у человека.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Практическое применение сил трения..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Солнечная энергия.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Полярное сияние.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Влияние радиоактивности на окружающую среду.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Современная физическая картина мира.</w:t>
            </w:r>
          </w:p>
          <w:p w:rsidR="007B0AE9" w:rsidRPr="002212A3" w:rsidRDefault="007B0AE9" w:rsidP="007323E3">
            <w:pPr>
              <w:pStyle w:val="af7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2212A3">
              <w:rPr>
                <w:sz w:val="28"/>
                <w:szCs w:val="28"/>
              </w:rPr>
              <w:t>Необычность теории относительности Эйнштейна.</w:t>
            </w:r>
          </w:p>
          <w:p w:rsidR="007B0AE9" w:rsidRPr="001A4965" w:rsidRDefault="007B0AE9" w:rsidP="007323E3">
            <w:p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</w:p>
          <w:p w:rsidR="007B0AE9" w:rsidRPr="001A4965" w:rsidRDefault="007B0AE9" w:rsidP="007323E3">
            <w:pPr>
              <w:jc w:val="center"/>
              <w:rPr>
                <w:b/>
                <w:sz w:val="28"/>
                <w:szCs w:val="28"/>
              </w:rPr>
            </w:pPr>
          </w:p>
          <w:p w:rsidR="002212A3" w:rsidRDefault="002212A3" w:rsidP="007323E3">
            <w:pPr>
              <w:rPr>
                <w:sz w:val="28"/>
                <w:szCs w:val="28"/>
              </w:rPr>
            </w:pPr>
          </w:p>
          <w:p w:rsidR="002212A3" w:rsidRPr="002212A3" w:rsidRDefault="002212A3" w:rsidP="007323E3">
            <w:pPr>
              <w:rPr>
                <w:b/>
                <w:sz w:val="28"/>
                <w:szCs w:val="28"/>
              </w:rPr>
            </w:pPr>
          </w:p>
          <w:p w:rsidR="002212A3" w:rsidRDefault="002212A3" w:rsidP="002212A3">
            <w:pPr>
              <w:rPr>
                <w:sz w:val="28"/>
                <w:szCs w:val="28"/>
              </w:rPr>
            </w:pPr>
          </w:p>
          <w:p w:rsidR="002212A3" w:rsidRPr="002212A3" w:rsidRDefault="002212A3" w:rsidP="002212A3">
            <w:pPr>
              <w:rPr>
                <w:b/>
                <w:sz w:val="28"/>
                <w:szCs w:val="28"/>
              </w:rPr>
            </w:pPr>
          </w:p>
          <w:p w:rsidR="002212A3" w:rsidRPr="001A4965" w:rsidRDefault="002212A3" w:rsidP="002212A3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7E77E0" w:rsidRPr="001A4965" w:rsidTr="007323E3">
        <w:trPr>
          <w:trHeight w:val="14853"/>
        </w:trPr>
        <w:tc>
          <w:tcPr>
            <w:tcW w:w="97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B0AE9" w:rsidRPr="006A6195" w:rsidRDefault="007B0AE9" w:rsidP="007323E3">
            <w:pPr>
              <w:tabs>
                <w:tab w:val="left" w:pos="7010"/>
              </w:tabs>
              <w:jc w:val="right"/>
              <w:rPr>
                <w:i/>
                <w:sz w:val="28"/>
                <w:szCs w:val="28"/>
              </w:rPr>
            </w:pPr>
            <w:r w:rsidRPr="006A6195">
              <w:rPr>
                <w:i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i/>
                <w:sz w:val="28"/>
                <w:szCs w:val="28"/>
              </w:rPr>
              <w:t xml:space="preserve"> 2</w:t>
            </w:r>
          </w:p>
          <w:p w:rsidR="007B0AE9" w:rsidRPr="00D7007C" w:rsidRDefault="007B0AE9" w:rsidP="007B0AE9">
            <w:pPr>
              <w:rPr>
                <w:i/>
                <w:lang w:eastAsia="ru-RU"/>
              </w:rPr>
            </w:pPr>
            <w:r w:rsidRPr="006A6195">
              <w:rPr>
                <w:i/>
              </w:rPr>
              <w:t xml:space="preserve">Образец оформления содержания  </w:t>
            </w:r>
            <w:r>
              <w:rPr>
                <w:i/>
              </w:rPr>
              <w:t>индивидуального проекта по теме «Уголовная ответственность как</w:t>
            </w:r>
            <w:r w:rsidRPr="00D1556C">
              <w:rPr>
                <w:sz w:val="28"/>
                <w:szCs w:val="28"/>
                <w:lang w:eastAsia="ru-RU"/>
              </w:rPr>
              <w:t xml:space="preserve"> </w:t>
            </w:r>
            <w:r w:rsidRPr="00D7007C">
              <w:rPr>
                <w:i/>
                <w:lang w:eastAsia="ru-RU"/>
              </w:rPr>
              <w:t>вид юридической ответственности»</w:t>
            </w:r>
          </w:p>
          <w:p w:rsidR="007B0AE9" w:rsidRPr="00D7007C" w:rsidRDefault="007B0AE9" w:rsidP="007B0AE9">
            <w:pPr>
              <w:rPr>
                <w:i/>
              </w:rPr>
            </w:pPr>
          </w:p>
          <w:p w:rsidR="007B0AE9" w:rsidRDefault="007B0AE9" w:rsidP="007B0AE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B0AE9" w:rsidRPr="003B2E0F" w:rsidRDefault="007B0AE9" w:rsidP="007323E3">
            <w:pPr>
              <w:jc w:val="center"/>
              <w:rPr>
                <w:b/>
                <w:sz w:val="28"/>
                <w:szCs w:val="28"/>
              </w:rPr>
            </w:pPr>
            <w:r w:rsidRPr="003B2E0F">
              <w:rPr>
                <w:b/>
                <w:sz w:val="28"/>
                <w:szCs w:val="28"/>
              </w:rPr>
              <w:t>Содержание</w:t>
            </w:r>
          </w:p>
          <w:p w:rsidR="007B0AE9" w:rsidRDefault="007B0AE9" w:rsidP="007323E3">
            <w:pPr>
              <w:pStyle w:val="ac"/>
              <w:spacing w:before="0" w:after="0" w:line="360" w:lineRule="auto"/>
              <w:rPr>
                <w:sz w:val="28"/>
                <w:szCs w:val="28"/>
              </w:rPr>
            </w:pPr>
            <w:r w:rsidRPr="00490223">
              <w:rPr>
                <w:b/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……………………………………………………………….………..2</w:t>
            </w:r>
          </w:p>
          <w:p w:rsidR="007B0AE9" w:rsidRPr="00F0505F" w:rsidRDefault="007B0AE9" w:rsidP="007323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0505F">
              <w:rPr>
                <w:b/>
                <w:sz w:val="28"/>
                <w:szCs w:val="28"/>
              </w:rPr>
              <w:t xml:space="preserve">ГЛАВА  </w:t>
            </w:r>
            <w:r w:rsidRPr="00F0505F">
              <w:rPr>
                <w:b/>
                <w:sz w:val="28"/>
                <w:szCs w:val="28"/>
                <w:lang w:val="en-US"/>
              </w:rPr>
              <w:t>I</w:t>
            </w:r>
            <w:r w:rsidRPr="00F0505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28A8">
              <w:rPr>
                <w:b/>
                <w:color w:val="000000"/>
                <w:sz w:val="28"/>
                <w:szCs w:val="28"/>
              </w:rPr>
              <w:t>ПОНЯТИЕ</w:t>
            </w:r>
            <w:r w:rsidRPr="008C3B19">
              <w:rPr>
                <w:b/>
                <w:color w:val="000000"/>
                <w:sz w:val="28"/>
                <w:szCs w:val="28"/>
              </w:rPr>
              <w:t xml:space="preserve"> ЮРИДИЧЕСКОЙ ОТВЕТСТВЕННОСТИ</w:t>
            </w:r>
            <w:r>
              <w:rPr>
                <w:b/>
                <w:sz w:val="28"/>
                <w:szCs w:val="28"/>
              </w:rPr>
              <w:t xml:space="preserve"> …….....3</w:t>
            </w:r>
          </w:p>
          <w:p w:rsidR="007B0AE9" w:rsidRPr="0077391B" w:rsidRDefault="007B0AE9" w:rsidP="007323E3">
            <w:pPr>
              <w:spacing w:line="360" w:lineRule="auto"/>
              <w:rPr>
                <w:bCs/>
                <w:sz w:val="28"/>
                <w:szCs w:val="28"/>
              </w:rPr>
            </w:pPr>
            <w:r w:rsidRPr="0077391B">
              <w:rPr>
                <w:bCs/>
                <w:sz w:val="28"/>
                <w:szCs w:val="28"/>
              </w:rPr>
              <w:t xml:space="preserve">1.1. </w:t>
            </w:r>
            <w:r w:rsidRPr="0077391B">
              <w:rPr>
                <w:bCs/>
                <w:iCs/>
                <w:color w:val="000000"/>
                <w:sz w:val="28"/>
                <w:szCs w:val="28"/>
              </w:rPr>
              <w:t>Признаки юридической ответственности</w:t>
            </w:r>
            <w:r w:rsidRPr="0077391B">
              <w:rPr>
                <w:bCs/>
                <w:sz w:val="28"/>
                <w:szCs w:val="28"/>
              </w:rPr>
              <w:t xml:space="preserve"> …………………</w:t>
            </w:r>
            <w:r>
              <w:rPr>
                <w:bCs/>
                <w:sz w:val="28"/>
                <w:szCs w:val="28"/>
              </w:rPr>
              <w:t>………………...3</w:t>
            </w:r>
          </w:p>
          <w:p w:rsidR="007B0AE9" w:rsidRPr="0077391B" w:rsidRDefault="007B0AE9" w:rsidP="007323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7391B">
              <w:rPr>
                <w:sz w:val="28"/>
                <w:szCs w:val="28"/>
              </w:rPr>
              <w:t>1.2.</w:t>
            </w:r>
            <w:r w:rsidRPr="0077391B">
              <w:rPr>
                <w:bCs/>
                <w:sz w:val="28"/>
                <w:szCs w:val="28"/>
              </w:rPr>
              <w:t xml:space="preserve"> </w:t>
            </w:r>
            <w:r w:rsidRPr="0077391B">
              <w:rPr>
                <w:bCs/>
                <w:iCs/>
                <w:color w:val="000000"/>
                <w:sz w:val="28"/>
                <w:szCs w:val="28"/>
              </w:rPr>
              <w:t>Виды юридической ответственности</w:t>
            </w:r>
            <w:r w:rsidRPr="0077391B">
              <w:rPr>
                <w:sz w:val="28"/>
                <w:szCs w:val="28"/>
              </w:rPr>
              <w:t>.……….......</w:t>
            </w:r>
            <w:r>
              <w:rPr>
                <w:sz w:val="28"/>
                <w:szCs w:val="28"/>
              </w:rPr>
              <w:t>...........................................8</w:t>
            </w:r>
          </w:p>
          <w:p w:rsidR="007B0AE9" w:rsidRPr="00F0505F" w:rsidRDefault="007B0AE9" w:rsidP="007323E3">
            <w:pPr>
              <w:pStyle w:val="ac"/>
              <w:spacing w:before="0" w:after="0" w:line="360" w:lineRule="auto"/>
              <w:rPr>
                <w:b/>
                <w:sz w:val="28"/>
                <w:szCs w:val="28"/>
              </w:rPr>
            </w:pPr>
            <w:r w:rsidRPr="00F0505F">
              <w:rPr>
                <w:b/>
                <w:sz w:val="28"/>
                <w:szCs w:val="28"/>
              </w:rPr>
              <w:t>ГЛАВА</w:t>
            </w:r>
            <w:r w:rsidRPr="004628A8">
              <w:rPr>
                <w:b/>
                <w:bCs/>
                <w:iCs/>
                <w:color w:val="000000"/>
                <w:sz w:val="28"/>
              </w:rPr>
              <w:t xml:space="preserve"> </w:t>
            </w:r>
            <w:r w:rsidRPr="00F0505F">
              <w:rPr>
                <w:b/>
                <w:sz w:val="28"/>
                <w:szCs w:val="28"/>
                <w:lang w:val="en-US"/>
              </w:rPr>
              <w:t>II</w:t>
            </w:r>
            <w:r w:rsidRPr="00F0505F">
              <w:rPr>
                <w:b/>
                <w:sz w:val="28"/>
                <w:szCs w:val="28"/>
              </w:rPr>
              <w:t xml:space="preserve">. </w:t>
            </w:r>
            <w:r w:rsidRPr="004628A8">
              <w:rPr>
                <w:b/>
                <w:bCs/>
                <w:iCs/>
                <w:snapToGrid w:val="0"/>
                <w:color w:val="000000"/>
                <w:sz w:val="28"/>
              </w:rPr>
              <w:t>ПОНЯТИЕ И СОДЕРЖАНИЕ УГОЛОВНОЙ ОТВЕТСТВЕННОСТИ</w:t>
            </w:r>
            <w:r w:rsidR="007323E3">
              <w:rPr>
                <w:b/>
                <w:sz w:val="28"/>
                <w:szCs w:val="28"/>
              </w:rPr>
              <w:t xml:space="preserve"> ………………………………</w:t>
            </w:r>
            <w:r>
              <w:rPr>
                <w:b/>
                <w:sz w:val="28"/>
                <w:szCs w:val="28"/>
              </w:rPr>
              <w:t>………………………..10</w:t>
            </w:r>
          </w:p>
          <w:p w:rsidR="007B0AE9" w:rsidRPr="0077391B" w:rsidRDefault="007B0AE9" w:rsidP="007323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7391B">
              <w:rPr>
                <w:sz w:val="28"/>
                <w:szCs w:val="28"/>
              </w:rPr>
              <w:t xml:space="preserve">2.1.  </w:t>
            </w:r>
            <w:r w:rsidRPr="0077391B">
              <w:rPr>
                <w:bCs/>
                <w:iCs/>
                <w:snapToGrid w:val="0"/>
                <w:color w:val="000000"/>
                <w:sz w:val="28"/>
                <w:szCs w:val="28"/>
              </w:rPr>
              <w:t>Задачи и принципы уголовной ответственности</w:t>
            </w:r>
            <w:r w:rsidR="007323E3">
              <w:rPr>
                <w:sz w:val="28"/>
                <w:szCs w:val="28"/>
              </w:rPr>
              <w:t xml:space="preserve"> …………………</w:t>
            </w:r>
            <w:r w:rsidRPr="0077391B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..</w:t>
            </w:r>
            <w:r w:rsidRPr="007739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  <w:p w:rsidR="007B0AE9" w:rsidRPr="0077391B" w:rsidRDefault="007B0AE9" w:rsidP="007323E3">
            <w:pPr>
              <w:pStyle w:val="ac"/>
              <w:spacing w:before="0" w:after="0" w:line="360" w:lineRule="auto"/>
              <w:rPr>
                <w:sz w:val="28"/>
                <w:szCs w:val="28"/>
              </w:rPr>
            </w:pPr>
            <w:r w:rsidRPr="0077391B">
              <w:rPr>
                <w:sz w:val="28"/>
                <w:szCs w:val="28"/>
              </w:rPr>
              <w:t xml:space="preserve">2.2. </w:t>
            </w:r>
            <w:r w:rsidRPr="0077391B">
              <w:rPr>
                <w:color w:val="000000"/>
                <w:sz w:val="28"/>
                <w:szCs w:val="28"/>
              </w:rPr>
              <w:t>Функции уголовной ответственности</w:t>
            </w:r>
            <w:r w:rsidRPr="00773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……………………………………….15</w:t>
            </w:r>
          </w:p>
          <w:p w:rsidR="007B0AE9" w:rsidRPr="0077391B" w:rsidRDefault="007B0AE9" w:rsidP="007323E3">
            <w:pPr>
              <w:pStyle w:val="ac"/>
              <w:spacing w:before="0" w:after="0" w:line="360" w:lineRule="auto"/>
              <w:rPr>
                <w:b/>
                <w:sz w:val="28"/>
                <w:szCs w:val="28"/>
              </w:rPr>
            </w:pPr>
            <w:r w:rsidRPr="0077391B">
              <w:rPr>
                <w:b/>
                <w:sz w:val="28"/>
                <w:szCs w:val="28"/>
              </w:rPr>
              <w:t>ГЛАВА</w:t>
            </w:r>
            <w:r w:rsidRPr="0077391B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7391B">
              <w:rPr>
                <w:b/>
                <w:sz w:val="28"/>
                <w:szCs w:val="28"/>
                <w:lang w:val="en-US"/>
              </w:rPr>
              <w:t>III</w:t>
            </w:r>
            <w:r w:rsidRPr="0077391B">
              <w:rPr>
                <w:b/>
                <w:sz w:val="28"/>
                <w:szCs w:val="28"/>
              </w:rPr>
              <w:t>.</w:t>
            </w:r>
            <w:r w:rsidRPr="0077391B">
              <w:rPr>
                <w:b/>
                <w:bCs/>
                <w:iCs/>
                <w:color w:val="000000"/>
                <w:sz w:val="28"/>
                <w:szCs w:val="28"/>
              </w:rPr>
              <w:t xml:space="preserve"> СОСТАВ ПРЕСТУПЛЕНИЯ КАК ОСНОВАНИЕ УГОЛОВНОЙ ОТВЕТСТВЕННОСТИ</w:t>
            </w:r>
            <w:r w:rsidR="007323E3">
              <w:rPr>
                <w:b/>
                <w:bCs/>
                <w:iCs/>
                <w:color w:val="000000"/>
                <w:sz w:val="28"/>
                <w:szCs w:val="28"/>
              </w:rPr>
              <w:t xml:space="preserve"> …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…………………………………..18</w:t>
            </w:r>
          </w:p>
          <w:p w:rsidR="007B0AE9" w:rsidRPr="0077391B" w:rsidRDefault="007B0AE9" w:rsidP="007323E3">
            <w:pPr>
              <w:pStyle w:val="2"/>
              <w:keepNext w:val="0"/>
              <w:spacing w:before="0" w:after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77391B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3.1 Понятие состава преступления</w:t>
            </w:r>
            <w:r w:rsidR="007323E3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 xml:space="preserve"> ………………………………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…………….18</w:t>
            </w:r>
          </w:p>
          <w:p w:rsidR="007B0AE9" w:rsidRPr="0077391B" w:rsidRDefault="007B0AE9" w:rsidP="007323E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391B">
              <w:rPr>
                <w:color w:val="000000"/>
                <w:sz w:val="28"/>
                <w:szCs w:val="28"/>
              </w:rPr>
              <w:t>3.2 Виды составов преступления</w:t>
            </w:r>
            <w:r w:rsidR="007323E3">
              <w:rPr>
                <w:color w:val="000000"/>
                <w:sz w:val="28"/>
                <w:szCs w:val="28"/>
              </w:rPr>
              <w:t xml:space="preserve"> ……………………………………</w:t>
            </w:r>
            <w:r>
              <w:rPr>
                <w:color w:val="000000"/>
                <w:sz w:val="28"/>
                <w:szCs w:val="28"/>
              </w:rPr>
              <w:t>…………21</w:t>
            </w:r>
          </w:p>
          <w:p w:rsidR="007B0AE9" w:rsidRDefault="007B0AE9" w:rsidP="007323E3">
            <w:pPr>
              <w:pStyle w:val="ac"/>
              <w:spacing w:before="0" w:after="0" w:line="360" w:lineRule="auto"/>
              <w:rPr>
                <w:b/>
                <w:sz w:val="28"/>
                <w:szCs w:val="28"/>
              </w:rPr>
            </w:pPr>
          </w:p>
          <w:p w:rsidR="007B0AE9" w:rsidRDefault="007B0AE9" w:rsidP="007323E3">
            <w:pPr>
              <w:pStyle w:val="ac"/>
              <w:spacing w:before="0" w:after="0" w:line="360" w:lineRule="auto"/>
              <w:rPr>
                <w:sz w:val="28"/>
                <w:szCs w:val="28"/>
              </w:rPr>
            </w:pPr>
            <w:r w:rsidRPr="00F0505F">
              <w:rPr>
                <w:b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……………………………………………………………..........23</w:t>
            </w:r>
          </w:p>
          <w:p w:rsidR="007B0AE9" w:rsidRDefault="007B0AE9" w:rsidP="007323E3">
            <w:pPr>
              <w:pStyle w:val="ac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ИНФОРМАЦИОННЫХ   ИСТОЧНИКОВ </w:t>
            </w:r>
            <w:r>
              <w:rPr>
                <w:sz w:val="28"/>
                <w:szCs w:val="28"/>
              </w:rPr>
              <w:t>………………...........24</w:t>
            </w:r>
          </w:p>
          <w:p w:rsidR="007B0AE9" w:rsidRPr="00752D24" w:rsidRDefault="007B0AE9" w:rsidP="007323E3">
            <w:pPr>
              <w:pStyle w:val="ac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ИСПОЛЬЗУЕМЫЕ СОКРАЩЕНИЯ……….</w:t>
            </w:r>
            <w:r>
              <w:rPr>
                <w:sz w:val="28"/>
                <w:szCs w:val="28"/>
              </w:rPr>
              <w:t>………………………….……..25</w:t>
            </w:r>
          </w:p>
          <w:p w:rsidR="007B0AE9" w:rsidRDefault="007B0AE9" w:rsidP="007323E3">
            <w:pPr>
              <w:rPr>
                <w:sz w:val="28"/>
                <w:szCs w:val="28"/>
              </w:rPr>
            </w:pPr>
          </w:p>
          <w:p w:rsidR="007B0AE9" w:rsidRDefault="007B0AE9" w:rsidP="007323E3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br w:type="column"/>
            </w:r>
          </w:p>
          <w:p w:rsidR="007B0AE9" w:rsidRDefault="007B0AE9" w:rsidP="007323E3">
            <w:pPr>
              <w:rPr>
                <w:i/>
                <w:sz w:val="28"/>
                <w:szCs w:val="28"/>
              </w:rPr>
            </w:pPr>
          </w:p>
          <w:p w:rsidR="007B0AE9" w:rsidRDefault="007B0AE9" w:rsidP="007323E3">
            <w:pPr>
              <w:rPr>
                <w:i/>
                <w:sz w:val="28"/>
                <w:szCs w:val="28"/>
              </w:rPr>
            </w:pPr>
          </w:p>
          <w:p w:rsidR="007B0AE9" w:rsidRDefault="007B0AE9" w:rsidP="007323E3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323E3" w:rsidRDefault="007323E3" w:rsidP="007B0AE9">
            <w:pPr>
              <w:jc w:val="right"/>
              <w:rPr>
                <w:i/>
                <w:sz w:val="28"/>
                <w:szCs w:val="28"/>
              </w:rPr>
            </w:pPr>
          </w:p>
          <w:p w:rsidR="007323E3" w:rsidRDefault="007323E3" w:rsidP="007B0AE9">
            <w:pPr>
              <w:jc w:val="right"/>
              <w:rPr>
                <w:i/>
                <w:sz w:val="28"/>
                <w:szCs w:val="28"/>
              </w:rPr>
            </w:pPr>
          </w:p>
          <w:p w:rsidR="007323E3" w:rsidRDefault="007323E3" w:rsidP="007B0AE9">
            <w:pPr>
              <w:jc w:val="right"/>
              <w:rPr>
                <w:i/>
                <w:sz w:val="28"/>
                <w:szCs w:val="28"/>
              </w:rPr>
            </w:pPr>
          </w:p>
          <w:p w:rsidR="007323E3" w:rsidRDefault="007323E3" w:rsidP="007B0AE9">
            <w:pPr>
              <w:jc w:val="right"/>
              <w:rPr>
                <w:i/>
                <w:sz w:val="28"/>
                <w:szCs w:val="28"/>
              </w:rPr>
            </w:pPr>
          </w:p>
          <w:p w:rsidR="007323E3" w:rsidRDefault="007323E3" w:rsidP="007B0AE9">
            <w:pPr>
              <w:jc w:val="right"/>
              <w:rPr>
                <w:i/>
                <w:sz w:val="28"/>
                <w:szCs w:val="28"/>
              </w:rPr>
            </w:pPr>
          </w:p>
          <w:p w:rsidR="007323E3" w:rsidRDefault="007323E3" w:rsidP="007B0AE9">
            <w:pPr>
              <w:jc w:val="right"/>
              <w:rPr>
                <w:i/>
                <w:sz w:val="28"/>
                <w:szCs w:val="28"/>
              </w:rPr>
            </w:pPr>
          </w:p>
          <w:p w:rsidR="007323E3" w:rsidRDefault="007323E3" w:rsidP="007B0AE9">
            <w:pPr>
              <w:jc w:val="right"/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Приложение  3</w:t>
            </w:r>
          </w:p>
          <w:p w:rsidR="007B0AE9" w:rsidRPr="00597FE8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sz w:val="28"/>
                <w:szCs w:val="28"/>
              </w:rPr>
            </w:pPr>
            <w:r w:rsidRPr="006A6195">
              <w:rPr>
                <w:i/>
              </w:rPr>
              <w:t xml:space="preserve">Образец </w:t>
            </w:r>
            <w:r>
              <w:rPr>
                <w:i/>
              </w:rPr>
              <w:t>оформления списка информационных источников</w:t>
            </w:r>
          </w:p>
          <w:p w:rsidR="007B0AE9" w:rsidRDefault="007B0AE9" w:rsidP="007B0AE9">
            <w:pPr>
              <w:rPr>
                <w:b/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ИНФОРМАЦИОННЫХ ИСТОЧНИКОВ</w:t>
            </w:r>
          </w:p>
          <w:p w:rsidR="007B0AE9" w:rsidRDefault="007B0AE9" w:rsidP="007323E3">
            <w:pPr>
              <w:pStyle w:val="af7"/>
              <w:numPr>
                <w:ilvl w:val="0"/>
                <w:numId w:val="12"/>
              </w:num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C373B4">
              <w:rPr>
                <w:b/>
                <w:sz w:val="28"/>
                <w:szCs w:val="28"/>
              </w:rPr>
              <w:t>Нормативные правовые акты</w:t>
            </w:r>
          </w:p>
          <w:p w:rsidR="007B0AE9" w:rsidRDefault="007B0AE9" w:rsidP="007323E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7" w:right="-5"/>
              <w:jc w:val="both"/>
              <w:rPr>
                <w:sz w:val="28"/>
                <w:szCs w:val="28"/>
              </w:rPr>
            </w:pPr>
            <w:r w:rsidRPr="00780F3E">
              <w:rPr>
                <w:sz w:val="28"/>
                <w:szCs w:val="28"/>
              </w:rPr>
      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      </w:r>
            <w:r w:rsidRPr="00780F3E">
              <w:rPr>
                <w:sz w:val="28"/>
                <w:szCs w:val="28"/>
                <w:lang w:val="en-US"/>
              </w:rPr>
              <w:t>URL</w:t>
            </w:r>
            <w:r w:rsidRPr="00780F3E">
              <w:rPr>
                <w:sz w:val="28"/>
                <w:szCs w:val="28"/>
              </w:rPr>
              <w:t xml:space="preserve"> ttp://www.consultant.ru/popular/cons/ </w:t>
            </w:r>
          </w:p>
          <w:p w:rsidR="007B0AE9" w:rsidRPr="00780F3E" w:rsidRDefault="007B0AE9" w:rsidP="007323E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7" w:right="-5"/>
              <w:jc w:val="both"/>
              <w:rPr>
                <w:sz w:val="28"/>
                <w:szCs w:val="28"/>
              </w:rPr>
            </w:pPr>
            <w:r w:rsidRPr="00780F3E">
              <w:rPr>
                <w:sz w:val="28"/>
                <w:szCs w:val="28"/>
              </w:rPr>
              <w:t xml:space="preserve">Российская Федерация. Законы.  Арбитражный процессуальный кодекс Российской Федерации : [федер. закон 24.07.02 № 95-ФЗ : </w:t>
            </w:r>
            <w:r w:rsidRPr="00780F3E">
              <w:rPr>
                <w:rStyle w:val="afd"/>
                <w:b w:val="0"/>
                <w:sz w:val="28"/>
                <w:szCs w:val="28"/>
              </w:rPr>
              <w:t xml:space="preserve">принят ГД ФС РФ 14.06.02 : одобрен Советом Федерации 10.07.02, по сост. на </w:t>
            </w:r>
            <w:r w:rsidRPr="00780F3E">
              <w:rPr>
                <w:rStyle w:val="blk"/>
                <w:sz w:val="28"/>
                <w:szCs w:val="28"/>
              </w:rPr>
              <w:t>28.06.2014 N 186-ФЗ</w:t>
            </w:r>
            <w:r w:rsidRPr="00780F3E">
              <w:rPr>
                <w:rStyle w:val="afd"/>
                <w:b w:val="0"/>
                <w:sz w:val="28"/>
                <w:szCs w:val="28"/>
              </w:rPr>
              <w:t xml:space="preserve"> </w:t>
            </w:r>
            <w:r w:rsidRPr="00AB090E">
              <w:rPr>
                <w:sz w:val="28"/>
                <w:szCs w:val="28"/>
              </w:rPr>
              <w:t>] /</w:t>
            </w:r>
            <w:r w:rsidRPr="00780F3E">
              <w:rPr>
                <w:sz w:val="28"/>
                <w:szCs w:val="28"/>
              </w:rPr>
              <w:t>/ Российская газета. – 24.07.04. – № 3534.</w:t>
            </w:r>
          </w:p>
          <w:p w:rsidR="007B0AE9" w:rsidRDefault="007B0AE9" w:rsidP="007B0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B0AE9" w:rsidRDefault="007B0AE9" w:rsidP="007323E3">
            <w:pPr>
              <w:pStyle w:val="ac"/>
              <w:spacing w:before="0" w:after="0" w:line="276" w:lineRule="auto"/>
              <w:ind w:left="720"/>
              <w:jc w:val="both"/>
              <w:rPr>
                <w:b/>
                <w:sz w:val="28"/>
                <w:szCs w:val="28"/>
              </w:rPr>
            </w:pPr>
            <w:r w:rsidRPr="00C373B4">
              <w:rPr>
                <w:b/>
                <w:sz w:val="28"/>
                <w:szCs w:val="28"/>
                <w:lang w:val="en-US"/>
              </w:rPr>
              <w:t>II</w:t>
            </w:r>
            <w:r w:rsidRPr="00C373B4">
              <w:rPr>
                <w:b/>
                <w:sz w:val="28"/>
                <w:szCs w:val="28"/>
              </w:rPr>
              <w:t>. Учебная и монографическая литература</w:t>
            </w:r>
          </w:p>
          <w:p w:rsidR="007B0AE9" w:rsidRPr="00220885" w:rsidRDefault="007B0AE9" w:rsidP="00732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7B0AE9" w:rsidRPr="00220885" w:rsidRDefault="007323E3" w:rsidP="007323E3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84DD0">
              <w:rPr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B0AE9" w:rsidRPr="00220885">
              <w:rPr>
                <w:sz w:val="28"/>
                <w:szCs w:val="28"/>
              </w:rPr>
              <w:t xml:space="preserve">Аверченко, Н.Н.,  Абрамова, Е.Н., Сергеев, А.П., Арсланов, К.М. Гражданское право в 3-х томах / Н.Н. Аверченко, Е.Н. Абрамова, А.П. Сергеев, К.М. Арсланов. -  М. :  ТК – Велбм, </w:t>
            </w:r>
            <w:r w:rsidR="007B0AE9" w:rsidRPr="00220885">
              <w:rPr>
                <w:sz w:val="28"/>
                <w:szCs w:val="28"/>
              </w:rPr>
              <w:lastRenderedPageBreak/>
              <w:t>2009 – 880 с.</w:t>
            </w:r>
          </w:p>
          <w:p w:rsidR="007B0AE9" w:rsidRDefault="007B0AE9" w:rsidP="007323E3">
            <w:pPr>
              <w:pStyle w:val="ac"/>
              <w:spacing w:before="0" w:after="0" w:line="276" w:lineRule="auto"/>
              <w:ind w:left="720"/>
              <w:jc w:val="both"/>
              <w:rPr>
                <w:b/>
                <w:sz w:val="28"/>
                <w:szCs w:val="28"/>
              </w:rPr>
            </w:pPr>
          </w:p>
          <w:p w:rsidR="007B0AE9" w:rsidRDefault="007B0AE9" w:rsidP="007323E3">
            <w:pPr>
              <w:pStyle w:val="ac"/>
              <w:spacing w:before="0" w:after="0" w:line="276" w:lineRule="auto"/>
              <w:ind w:left="720"/>
              <w:jc w:val="both"/>
              <w:rPr>
                <w:b/>
                <w:sz w:val="28"/>
                <w:szCs w:val="28"/>
              </w:rPr>
            </w:pPr>
            <w:r w:rsidRPr="00744E79">
              <w:rPr>
                <w:b/>
                <w:sz w:val="28"/>
                <w:szCs w:val="28"/>
                <w:lang w:val="en-US"/>
              </w:rPr>
              <w:t>III</w:t>
            </w:r>
            <w:r w:rsidRPr="00260C03">
              <w:rPr>
                <w:b/>
                <w:sz w:val="28"/>
                <w:szCs w:val="28"/>
              </w:rPr>
              <w:t xml:space="preserve">.  </w:t>
            </w:r>
            <w:r w:rsidRPr="00744E79">
              <w:rPr>
                <w:b/>
                <w:sz w:val="28"/>
                <w:szCs w:val="28"/>
              </w:rPr>
              <w:t>Периодические издания</w:t>
            </w:r>
          </w:p>
          <w:p w:rsidR="007B0AE9" w:rsidRPr="004E6662" w:rsidRDefault="007323E3" w:rsidP="007323E3">
            <w:pPr>
              <w:pStyle w:val="ac"/>
              <w:shd w:val="clear" w:color="auto" w:fill="FFFFFF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7B0AE9" w:rsidRPr="004E6662">
              <w:rPr>
                <w:color w:val="000000"/>
                <w:sz w:val="28"/>
                <w:szCs w:val="28"/>
              </w:rPr>
              <w:t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      </w:r>
          </w:p>
          <w:p w:rsidR="007B0AE9" w:rsidRDefault="007B0AE9" w:rsidP="007323E3">
            <w:pPr>
              <w:pStyle w:val="af7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B0AE9" w:rsidRPr="004E6662" w:rsidRDefault="007B0AE9" w:rsidP="007323E3">
            <w:pPr>
              <w:pStyle w:val="af7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E6662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7323E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4E6662">
              <w:rPr>
                <w:b/>
                <w:color w:val="000000"/>
                <w:sz w:val="28"/>
                <w:szCs w:val="28"/>
              </w:rPr>
              <w:t>Интернет ресурсы</w:t>
            </w:r>
          </w:p>
          <w:p w:rsidR="007B0AE9" w:rsidRPr="009C0D71" w:rsidRDefault="007323E3" w:rsidP="007323E3">
            <w:pPr>
              <w:widowControl w:val="0"/>
              <w:shd w:val="clear" w:color="auto" w:fill="FFFFFF"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B0AE9">
              <w:rPr>
                <w:sz w:val="28"/>
                <w:szCs w:val="28"/>
              </w:rPr>
              <w:t>Интернет ресурс «garant.</w:t>
            </w:r>
            <w:hyperlink r:id="rId9" w:history="1">
              <w:r w:rsidR="007B0AE9" w:rsidRPr="009C0D71">
                <w:rPr>
                  <w:rStyle w:val="a4"/>
                  <w:color w:val="000000"/>
                  <w:sz w:val="28"/>
                  <w:szCs w:val="28"/>
                </w:rPr>
                <w:t>.ru</w:t>
              </w:r>
            </w:hyperlink>
            <w:r w:rsidR="007B0AE9" w:rsidRPr="009C0D71">
              <w:rPr>
                <w:color w:val="000000"/>
                <w:sz w:val="28"/>
                <w:szCs w:val="28"/>
              </w:rPr>
              <w:t xml:space="preserve">» - </w:t>
            </w:r>
            <w:r w:rsidR="007B0AE9" w:rsidRPr="009C0D71">
              <w:rPr>
                <w:bCs/>
                <w:color w:val="000000"/>
                <w:sz w:val="28"/>
                <w:szCs w:val="28"/>
              </w:rPr>
              <w:t>Информационно-правовой портал</w:t>
            </w:r>
            <w:r w:rsidR="007B0AE9" w:rsidRPr="009C0D71">
              <w:rPr>
                <w:color w:val="000000"/>
                <w:sz w:val="28"/>
                <w:szCs w:val="28"/>
              </w:rPr>
              <w:t xml:space="preserve">. Форма доступа: </w:t>
            </w:r>
            <w:hyperlink r:id="rId10" w:history="1">
              <w:r w:rsidR="007B0AE9" w:rsidRPr="009C0D71">
                <w:rPr>
                  <w:rStyle w:val="a4"/>
                  <w:color w:val="000000"/>
                  <w:sz w:val="28"/>
                  <w:szCs w:val="28"/>
                </w:rPr>
                <w:t>http://www.garant.ru</w:t>
              </w:r>
            </w:hyperlink>
            <w:r w:rsidR="007B0AE9" w:rsidRPr="009C0D71">
              <w:rPr>
                <w:color w:val="000000"/>
                <w:sz w:val="28"/>
                <w:szCs w:val="28"/>
              </w:rPr>
              <w:t xml:space="preserve">.; </w:t>
            </w:r>
          </w:p>
          <w:p w:rsidR="007B0AE9" w:rsidRDefault="007323E3" w:rsidP="007323E3">
            <w:pPr>
              <w:widowControl w:val="0"/>
              <w:shd w:val="clear" w:color="auto" w:fill="FFFFFF"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7B0AE9" w:rsidRPr="009C0D71">
              <w:rPr>
                <w:color w:val="000000"/>
                <w:sz w:val="28"/>
                <w:szCs w:val="28"/>
              </w:rPr>
              <w:t xml:space="preserve">Интернет ресурс «consultant.ru» - </w:t>
            </w:r>
            <w:r w:rsidR="007B0AE9" w:rsidRPr="009C0D71">
              <w:rPr>
                <w:bCs/>
                <w:color w:val="000000"/>
                <w:sz w:val="28"/>
                <w:szCs w:val="28"/>
              </w:rPr>
              <w:t>Официальный сайт компании Консультант плюс</w:t>
            </w:r>
            <w:r w:rsidR="007B0AE9" w:rsidRPr="009C0D71">
              <w:rPr>
                <w:color w:val="000000"/>
                <w:sz w:val="28"/>
                <w:szCs w:val="28"/>
              </w:rPr>
              <w:t xml:space="preserve">. Форма доступа: </w:t>
            </w:r>
            <w:hyperlink r:id="rId11" w:history="1">
              <w:r w:rsidR="007B0AE9" w:rsidRPr="009C0D71">
                <w:rPr>
                  <w:rStyle w:val="a4"/>
                  <w:color w:val="000000"/>
                  <w:sz w:val="28"/>
                  <w:szCs w:val="28"/>
                </w:rPr>
                <w:t>http://www.</w:t>
              </w:r>
              <w:r w:rsidR="007B0AE9" w:rsidRPr="009C0D71">
                <w:rPr>
                  <w:rStyle w:val="a4"/>
                  <w:color w:val="000000"/>
                  <w:sz w:val="28"/>
                  <w:szCs w:val="28"/>
                  <w:lang w:val="en-US"/>
                </w:rPr>
                <w:t>consult</w:t>
              </w:r>
              <w:r w:rsidR="007B0AE9" w:rsidRPr="009C0D71">
                <w:rPr>
                  <w:rStyle w:val="a4"/>
                  <w:color w:val="000000"/>
                  <w:sz w:val="28"/>
                  <w:szCs w:val="28"/>
                </w:rPr>
                <w:t>ant.ru</w:t>
              </w:r>
            </w:hyperlink>
            <w:r w:rsidR="007B0AE9">
              <w:rPr>
                <w:sz w:val="28"/>
                <w:szCs w:val="28"/>
              </w:rPr>
              <w:t>.</w:t>
            </w:r>
          </w:p>
          <w:p w:rsidR="007B0AE9" w:rsidRDefault="007B0AE9" w:rsidP="007323E3">
            <w:pPr>
              <w:spacing w:line="276" w:lineRule="auto"/>
              <w:jc w:val="both"/>
              <w:rPr>
                <w:i/>
              </w:rPr>
            </w:pPr>
          </w:p>
          <w:p w:rsidR="007B0AE9" w:rsidRDefault="007B0AE9" w:rsidP="007B0AE9">
            <w:pPr>
              <w:spacing w:line="276" w:lineRule="auto"/>
              <w:rPr>
                <w:i/>
              </w:rPr>
            </w:pPr>
          </w:p>
          <w:p w:rsidR="007B0AE9" w:rsidRDefault="007B0AE9" w:rsidP="007B0AE9">
            <w:pPr>
              <w:spacing w:line="276" w:lineRule="auto"/>
              <w:rPr>
                <w:i/>
              </w:rPr>
            </w:pPr>
          </w:p>
          <w:p w:rsidR="007B0AE9" w:rsidRDefault="007B0AE9" w:rsidP="007B0AE9">
            <w:pPr>
              <w:spacing w:line="276" w:lineRule="auto"/>
              <w:rPr>
                <w:i/>
              </w:rPr>
            </w:pPr>
          </w:p>
          <w:p w:rsidR="007B0AE9" w:rsidRDefault="007B0AE9" w:rsidP="007B0AE9">
            <w:pPr>
              <w:spacing w:line="276" w:lineRule="auto"/>
              <w:rPr>
                <w:i/>
              </w:rPr>
            </w:pPr>
          </w:p>
          <w:p w:rsidR="007B0AE9" w:rsidRDefault="007B0AE9" w:rsidP="007B0AE9">
            <w:pPr>
              <w:spacing w:line="276" w:lineRule="auto"/>
              <w:rPr>
                <w:i/>
              </w:rPr>
            </w:pPr>
          </w:p>
          <w:p w:rsidR="007B0AE9" w:rsidRDefault="007B0AE9" w:rsidP="007B0AE9">
            <w:pPr>
              <w:spacing w:line="276" w:lineRule="auto"/>
              <w:rPr>
                <w:i/>
              </w:rPr>
            </w:pPr>
          </w:p>
          <w:p w:rsidR="007B0AE9" w:rsidRDefault="007B0AE9" w:rsidP="007B0AE9">
            <w:pPr>
              <w:spacing w:line="276" w:lineRule="auto"/>
              <w:rPr>
                <w:i/>
              </w:rPr>
            </w:pPr>
          </w:p>
          <w:p w:rsidR="007B0AE9" w:rsidRDefault="007B0AE9" w:rsidP="007B0AE9">
            <w:pPr>
              <w:spacing w:line="276" w:lineRule="auto"/>
              <w:rPr>
                <w:i/>
              </w:rPr>
            </w:pPr>
          </w:p>
          <w:p w:rsidR="007B0AE9" w:rsidRDefault="007B0AE9" w:rsidP="007B0AE9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:rsidR="007B0AE9" w:rsidRPr="00B874E8" w:rsidRDefault="007B0AE9" w:rsidP="007B0AE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  <w:t>Приложение  4</w:t>
            </w:r>
          </w:p>
          <w:p w:rsidR="007B0AE9" w:rsidRDefault="007B0AE9" w:rsidP="007B0AE9">
            <w:pPr>
              <w:rPr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«ДЖАНКОЙСКИЙ ПРОФЕССИОНАЛЬНЫЙ ТЕХНИКУМ»</w:t>
            </w: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(цикловая) комиссия «______________________________»</w:t>
            </w:r>
          </w:p>
          <w:p w:rsidR="007B0AE9" w:rsidRDefault="007B0AE9" w:rsidP="007B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Профессия: 19.01.17 Повар, кондитер</w:t>
            </w: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52"/>
              </w:rPr>
              <w:t>ИНДИВИДУАЛЬНЫЙ ПРОЕКТ</w:t>
            </w:r>
          </w:p>
          <w:p w:rsidR="007B0AE9" w:rsidRDefault="007B0AE9" w:rsidP="007B0A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</w:t>
            </w:r>
          </w:p>
          <w:p w:rsidR="007B0AE9" w:rsidRDefault="007B0AE9" w:rsidP="007B0A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«___________________________________________»</w:t>
            </w:r>
          </w:p>
          <w:p w:rsidR="007B0AE9" w:rsidRDefault="007B0AE9" w:rsidP="007B0A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  <w:r w:rsidRPr="006D0A6C">
              <w:rPr>
                <w:sz w:val="28"/>
                <w:szCs w:val="28"/>
              </w:rPr>
              <w:lastRenderedPageBreak/>
              <w:t>«___________________________________________»</w:t>
            </w: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jc w:val="center"/>
            </w:pPr>
            <w:r>
              <w:rPr>
                <w:sz w:val="28"/>
                <w:szCs w:val="28"/>
              </w:rPr>
              <w:t>Обучающийся:   ___________________________________________________</w:t>
            </w:r>
          </w:p>
          <w:p w:rsidR="007B0AE9" w:rsidRDefault="007B0AE9" w:rsidP="007B0AE9">
            <w:pPr>
              <w:pStyle w:val="a7"/>
              <w:tabs>
                <w:tab w:val="left" w:pos="2835"/>
              </w:tabs>
              <w:jc w:val="center"/>
              <w:rPr>
                <w:u w:val="single"/>
              </w:rPr>
            </w:pPr>
            <w:r>
              <w:t xml:space="preserve">Курс   __    группа </w:t>
            </w:r>
            <w:r>
              <w:rPr>
                <w:u w:val="single"/>
              </w:rPr>
              <w:t>________ профессия СПО________________________</w:t>
            </w:r>
          </w:p>
          <w:p w:rsidR="007B0AE9" w:rsidRDefault="007B0AE9" w:rsidP="007B0AE9">
            <w:pPr>
              <w:pStyle w:val="a7"/>
              <w:tabs>
                <w:tab w:val="left" w:pos="2835"/>
              </w:tabs>
              <w:jc w:val="center"/>
            </w:pPr>
            <w:r>
              <w:t xml:space="preserve">Руководитель  </w:t>
            </w:r>
            <w:r>
              <w:rPr>
                <w:u w:val="single"/>
              </w:rPr>
              <w:t>преподаватель профессиональных дисциплин____________</w:t>
            </w:r>
          </w:p>
          <w:p w:rsidR="007B0AE9" w:rsidRDefault="007B0AE9" w:rsidP="007B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инициалы, фамилия)</w:t>
            </w: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___»</w:t>
            </w:r>
            <w:r>
              <w:rPr>
                <w:sz w:val="28"/>
                <w:szCs w:val="28"/>
              </w:rPr>
              <w:t>____________201</w:t>
            </w:r>
            <w:r>
              <w:rPr>
                <w:i/>
                <w:sz w:val="28"/>
                <w:szCs w:val="28"/>
                <w:u w:val="single"/>
              </w:rPr>
              <w:t>___</w:t>
            </w:r>
            <w:r>
              <w:rPr>
                <w:sz w:val="28"/>
                <w:szCs w:val="28"/>
              </w:rPr>
              <w:t>г.</w:t>
            </w: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(дата)</w:t>
            </w:r>
          </w:p>
          <w:p w:rsidR="007B0AE9" w:rsidRDefault="007B0AE9" w:rsidP="007B0AE9">
            <w:pPr>
              <w:jc w:val="center"/>
              <w:rPr>
                <w:sz w:val="28"/>
                <w:szCs w:val="28"/>
              </w:rPr>
            </w:pPr>
          </w:p>
          <w:p w:rsidR="007B0AE9" w:rsidRDefault="007B0AE9" w:rsidP="007B0AE9">
            <w:pPr>
              <w:rPr>
                <w:sz w:val="28"/>
                <w:szCs w:val="28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rPr>
                <w:sz w:val="20"/>
                <w:szCs w:val="20"/>
              </w:rPr>
            </w:pPr>
          </w:p>
          <w:p w:rsidR="007B0AE9" w:rsidRDefault="007B0AE9" w:rsidP="007B0A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Джанкой</w:t>
            </w:r>
          </w:p>
          <w:p w:rsidR="007B0AE9" w:rsidRDefault="007B0AE9" w:rsidP="007B0A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7B0AE9" w:rsidRDefault="007B0AE9" w:rsidP="007B0AE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column"/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</w:p>
          <w:p w:rsidR="007B0AE9" w:rsidRDefault="007B0AE9" w:rsidP="007B0AE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 5</w:t>
            </w:r>
          </w:p>
          <w:p w:rsidR="007B0AE9" w:rsidRDefault="007B0AE9" w:rsidP="007B0AE9">
            <w:pPr>
              <w:ind w:firstLine="709"/>
              <w:rPr>
                <w:sz w:val="28"/>
                <w:szCs w:val="28"/>
              </w:rPr>
            </w:pPr>
          </w:p>
          <w:p w:rsidR="007B0AE9" w:rsidRPr="00F73E3B" w:rsidRDefault="007B0AE9" w:rsidP="007B0AE9">
            <w:pPr>
              <w:ind w:firstLine="709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u w:val="single"/>
                <w:lang w:eastAsia="ru-RU"/>
              </w:rPr>
              <w:t>Краткий словарь «проектных» терминов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Актуальность</w:t>
            </w:r>
            <w:r w:rsidRPr="00F73E3B">
              <w:rPr>
                <w:sz w:val="28"/>
                <w:szCs w:val="28"/>
                <w:lang w:eastAsia="ru-RU"/>
              </w:rPr>
      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Вопросы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Выход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продукт проектной деятельности.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Гипотеза</w:t>
            </w:r>
            <w:r w:rsidRPr="00F73E3B">
              <w:rPr>
                <w:sz w:val="28"/>
                <w:szCs w:val="28"/>
                <w:lang w:eastAsia="ru-RU"/>
              </w:rPr>
      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Групповой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</w:t>
            </w:r>
            <w:r w:rsidRPr="00F73E3B">
              <w:rPr>
                <w:sz w:val="28"/>
                <w:szCs w:val="28"/>
                <w:lang w:eastAsia="ru-RU"/>
              </w:rPr>
              <w:lastRenderedPageBreak/>
              <w:t>решения проблемы, направленная на достижение совместного результата.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Жанр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то же, что и форма продукта проектной деятельности.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Задачи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это выбор путей и средств для достижения цели. Постановка задач основывается на дроблении цели на подцели.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Заказчик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Защита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Индивидуальный проект</w:t>
            </w:r>
            <w:r w:rsidRPr="00F73E3B">
              <w:rPr>
                <w:sz w:val="28"/>
                <w:szCs w:val="28"/>
                <w:lang w:eastAsia="ru-RU"/>
              </w:rPr>
              <w:t>- проект, выполняемый одним учащимся под руководством педагога.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Информационный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в структуре которого акцент проставлен на презентации.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Исследовательский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главной целью которого является выдвижение и проверка гипотезы.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Консультант</w:t>
            </w:r>
            <w:r w:rsidRPr="00F73E3B">
              <w:rPr>
                <w:sz w:val="28"/>
                <w:szCs w:val="28"/>
                <w:lang w:eastAsia="ru-RU"/>
              </w:rPr>
      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Координация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способ управления работой проектной группы учащихся; может быть открытой (явной) или скрытой. 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Методы исследования</w:t>
            </w:r>
            <w:r w:rsidRPr="00F73E3B">
              <w:rPr>
                <w:sz w:val="28"/>
                <w:szCs w:val="28"/>
                <w:lang w:eastAsia="ru-RU"/>
              </w:rPr>
              <w:t xml:space="preserve"> – основные способы проведения исследования.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Монопроект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проводящийся в рамках одного учебного предмета.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 xml:space="preserve">Оппонент </w:t>
            </w:r>
            <w:r w:rsidRPr="00F73E3B">
              <w:rPr>
                <w:sz w:val="28"/>
                <w:szCs w:val="28"/>
                <w:lang w:eastAsia="ru-RU"/>
              </w:rPr>
              <w:t>– на защите проекта учащийся, имеющий цель с помощью серии вопросов выявить в проекте противоречия или другие недочёты.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Портфолио</w:t>
            </w:r>
            <w:r w:rsidRPr="00F73E3B">
              <w:rPr>
                <w:sz w:val="28"/>
                <w:szCs w:val="28"/>
                <w:lang w:eastAsia="ru-RU"/>
              </w:rPr>
              <w:t xml:space="preserve"> (папка) проекта – подборка материалов проекта.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Практико-ориентированный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Презентация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публичное предъявление результатов проекта.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 xml:space="preserve">Проблема </w:t>
            </w:r>
            <w:r w:rsidRPr="00F73E3B">
              <w:rPr>
                <w:sz w:val="28"/>
                <w:szCs w:val="28"/>
                <w:lang w:eastAsia="ru-RU"/>
              </w:rPr>
      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Продукт проектной деятельности</w:t>
            </w:r>
            <w:r w:rsidRPr="00F73E3B">
              <w:rPr>
                <w:sz w:val="28"/>
                <w:szCs w:val="28"/>
                <w:lang w:eastAsia="ru-RU"/>
              </w:rPr>
              <w:t xml:space="preserve"> – разработанное участниками проектной группы реальное средство разрешения поставленной проблемы.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b/>
                <w:i/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Проект:</w:t>
            </w:r>
          </w:p>
          <w:p w:rsidR="007B0AE9" w:rsidRPr="00F73E3B" w:rsidRDefault="007B0AE9" w:rsidP="007B0AE9">
            <w:pPr>
              <w:numPr>
                <w:ilvl w:val="0"/>
                <w:numId w:val="13"/>
              </w:numPr>
              <w:suppressAutoHyphens w:val="0"/>
              <w:ind w:left="0"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      </w:r>
          </w:p>
          <w:p w:rsidR="007B0AE9" w:rsidRPr="00F73E3B" w:rsidRDefault="007B0AE9" w:rsidP="007B0AE9">
            <w:pPr>
              <w:numPr>
                <w:ilvl w:val="0"/>
                <w:numId w:val="13"/>
              </w:numPr>
              <w:suppressAutoHyphens w:val="0"/>
              <w:ind w:left="0"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 xml:space="preserve"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</w:t>
            </w:r>
            <w:r w:rsidRPr="00F73E3B">
              <w:rPr>
                <w:sz w:val="28"/>
                <w:szCs w:val="28"/>
                <w:lang w:eastAsia="ru-RU"/>
              </w:rPr>
              <w:lastRenderedPageBreak/>
              <w:t>использован в ходе изучения любого предмета, а также может являться межпредметным.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b/>
                <w:i/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Проектирование:</w:t>
            </w:r>
          </w:p>
          <w:p w:rsidR="007B0AE9" w:rsidRPr="00F73E3B" w:rsidRDefault="007B0AE9" w:rsidP="007B0AE9">
            <w:pPr>
              <w:numPr>
                <w:ilvl w:val="0"/>
                <w:numId w:val="14"/>
              </w:numPr>
              <w:suppressAutoHyphens w:val="0"/>
              <w:ind w:left="0"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      </w:r>
          </w:p>
          <w:p w:rsidR="007B0AE9" w:rsidRPr="00F73E3B" w:rsidRDefault="007B0AE9" w:rsidP="007B0AE9">
            <w:pPr>
              <w:numPr>
                <w:ilvl w:val="0"/>
                <w:numId w:val="14"/>
              </w:numPr>
              <w:suppressAutoHyphens w:val="0"/>
              <w:ind w:left="0"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Проектная деятельность</w:t>
            </w:r>
            <w:r w:rsidRPr="00F73E3B">
              <w:rPr>
                <w:sz w:val="28"/>
                <w:szCs w:val="28"/>
                <w:lang w:eastAsia="ru-RU"/>
              </w:rPr>
              <w:t xml:space="preserve"> – форма учебной деятельности, структура которой совпадает со структурой учебного проекта.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Проектные ситуации</w:t>
            </w:r>
            <w:r w:rsidRPr="00F73E3B">
              <w:rPr>
                <w:sz w:val="28"/>
                <w:szCs w:val="28"/>
                <w:lang w:eastAsia="ru-RU"/>
              </w:rPr>
              <w:t xml:space="preserve"> – различные специальные проблемы, которые можно разрешить с использованием метода проектов.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b/>
                <w:i/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Результаты проекта: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выход проекта;</w:t>
            </w:r>
          </w:p>
          <w:p w:rsidR="007B0AE9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>2) портфолио проекта;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 xml:space="preserve">3) педагогический результат, выражающийся в развитии личностной и интеллектуальной сфер  </w:t>
            </w:r>
            <w:r>
              <w:rPr>
                <w:sz w:val="28"/>
                <w:szCs w:val="28"/>
                <w:lang w:eastAsia="ru-RU"/>
              </w:rPr>
              <w:t>обучающегося</w:t>
            </w:r>
            <w:r w:rsidRPr="00F73E3B">
              <w:rPr>
                <w:sz w:val="28"/>
                <w:szCs w:val="28"/>
                <w:lang w:eastAsia="ru-RU"/>
              </w:rPr>
              <w:t xml:space="preserve">, формировании у него определённых </w:t>
            </w:r>
            <w:r>
              <w:rPr>
                <w:sz w:val="28"/>
                <w:szCs w:val="28"/>
                <w:lang w:eastAsia="ru-RU"/>
              </w:rPr>
              <w:t>общих компетенций</w:t>
            </w:r>
            <w:r w:rsidRPr="00F73E3B">
              <w:rPr>
                <w:sz w:val="28"/>
                <w:szCs w:val="28"/>
                <w:lang w:eastAsia="ru-RU"/>
              </w:rPr>
              <w:t xml:space="preserve"> и др.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 xml:space="preserve">Рецензент </w:t>
            </w:r>
            <w:r w:rsidRPr="00F73E3B">
              <w:rPr>
                <w:sz w:val="28"/>
                <w:szCs w:val="28"/>
                <w:lang w:eastAsia="ru-RU"/>
              </w:rPr>
              <w:t xml:space="preserve">– на защите проекта </w:t>
            </w:r>
            <w:r>
              <w:rPr>
                <w:sz w:val="28"/>
                <w:szCs w:val="28"/>
                <w:lang w:eastAsia="ru-RU"/>
              </w:rPr>
              <w:t>обучающийся</w:t>
            </w:r>
            <w:r w:rsidRPr="00F73E3B">
              <w:rPr>
                <w:sz w:val="28"/>
                <w:szCs w:val="28"/>
                <w:lang w:eastAsia="ru-RU"/>
              </w:rPr>
              <w:t xml:space="preserve"> или </w:t>
            </w:r>
            <w:r>
              <w:rPr>
                <w:sz w:val="28"/>
                <w:szCs w:val="28"/>
                <w:lang w:eastAsia="ru-RU"/>
              </w:rPr>
              <w:t>преподаватель</w:t>
            </w:r>
            <w:r w:rsidRPr="00F73E3B">
              <w:rPr>
                <w:sz w:val="28"/>
                <w:szCs w:val="28"/>
                <w:lang w:eastAsia="ru-RU"/>
              </w:rPr>
              <w:t xml:space="preserve"> (специалист), представивший рецензию на подготовленный проект.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Ролевой проект (игровой)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Руководитель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>преподаватель</w:t>
            </w:r>
            <w:r w:rsidRPr="00F73E3B">
              <w:rPr>
                <w:sz w:val="28"/>
                <w:szCs w:val="28"/>
                <w:lang w:eastAsia="ru-RU"/>
              </w:rPr>
              <w:t>, непосредственно координирующий проектную деятельность группы, индивидуального исполнителя.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Структура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Творческий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центром которого является творческий продукт – результат самореализации участников проектной группы.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Телекоммуникационный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(учебный) – групповой проект, организованный на основе компьютерной телекоммуникации.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Учебный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осуществляемый </w:t>
            </w:r>
            <w:r>
              <w:rPr>
                <w:sz w:val="28"/>
                <w:szCs w:val="28"/>
                <w:lang w:eastAsia="ru-RU"/>
              </w:rPr>
              <w:t>обучающимися</w:t>
            </w:r>
            <w:r w:rsidRPr="00F73E3B">
              <w:rPr>
                <w:sz w:val="28"/>
                <w:szCs w:val="28"/>
                <w:lang w:eastAsia="ru-RU"/>
              </w:rPr>
              <w:t xml:space="preserve"> под руководством </w:t>
            </w:r>
            <w:r>
              <w:rPr>
                <w:sz w:val="28"/>
                <w:szCs w:val="28"/>
                <w:lang w:eastAsia="ru-RU"/>
              </w:rPr>
              <w:t>преподавателя</w:t>
            </w:r>
            <w:r w:rsidRPr="00F73E3B">
              <w:rPr>
                <w:sz w:val="28"/>
                <w:szCs w:val="28"/>
                <w:lang w:eastAsia="ru-RU"/>
              </w:rPr>
              <w:t xml:space="preserve"> и имеющий не только прагматическую, но и педагогическую цель.</w:t>
            </w:r>
          </w:p>
          <w:p w:rsidR="007B0AE9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Цель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модель желаемого конечного результата (продукта).</w:t>
            </w:r>
          </w:p>
          <w:p w:rsidR="007B0AE9" w:rsidRPr="00F73E3B" w:rsidRDefault="007B0AE9" w:rsidP="007B0AE9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column"/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rPr>
                <w:i/>
                <w:sz w:val="28"/>
                <w:szCs w:val="28"/>
              </w:rPr>
            </w:pPr>
          </w:p>
          <w:p w:rsidR="007B0AE9" w:rsidRDefault="007B0AE9" w:rsidP="007B0AE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6</w:t>
            </w:r>
          </w:p>
          <w:p w:rsidR="007B0AE9" w:rsidRPr="00D33072" w:rsidRDefault="007B0AE9" w:rsidP="007B0AE9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D33072">
              <w:rPr>
                <w:b/>
                <w:i/>
                <w:sz w:val="28"/>
                <w:szCs w:val="28"/>
                <w:u w:val="single"/>
                <w:lang w:eastAsia="ru-RU"/>
              </w:rPr>
              <w:t>Опорная схема «Основные этапы работы над ПРОЕКТОМ»</w:t>
            </w:r>
          </w:p>
          <w:p w:rsidR="007B0AE9" w:rsidRPr="001B5594" w:rsidRDefault="000407C4" w:rsidP="007B0AE9">
            <w:pPr>
              <w:keepNext/>
              <w:suppressAutoHyphens w:val="0"/>
              <w:spacing w:before="240" w:after="60"/>
              <w:outlineLvl w:val="3"/>
              <w:rPr>
                <w:sz w:val="28"/>
                <w:szCs w:val="28"/>
              </w:rPr>
            </w:pPr>
            <w:r>
              <w:rPr>
                <w:b/>
                <w:bCs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4in;margin-top:8.4pt;width:180pt;height:85.6pt;z-index:251640832">
                  <v:textbox style="mso-next-textbox:#_x0000_s1062">
                    <w:txbxContent>
                      <w:p w:rsidR="007B0AE9" w:rsidRDefault="007B0AE9" w:rsidP="007B0AE9">
                        <w:r>
                          <w:t xml:space="preserve">-расширение во времени; </w:t>
                        </w:r>
                      </w:p>
                      <w:p w:rsidR="007B0AE9" w:rsidRDefault="007B0AE9" w:rsidP="007B0AE9">
                        <w:r>
                          <w:t>-расширение в пространстве;</w:t>
                        </w:r>
                      </w:p>
                      <w:p w:rsidR="007B0AE9" w:rsidRDefault="007B0AE9" w:rsidP="007B0AE9">
                        <w:r>
                          <w:t>-сужение и конкретизация;</w:t>
                        </w:r>
                      </w:p>
                      <w:p w:rsidR="007B0AE9" w:rsidRDefault="007B0AE9" w:rsidP="007B0AE9">
                        <w:r>
                          <w:t>-интеграция с  различными учебными  дисциплинами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63" type="#_x0000_t202" style="position:absolute;margin-left:-18pt;margin-top:8.4pt;width:2in;height:49.6pt;z-index:251641856">
                  <v:textbox style="mso-next-textbox:#_x0000_s1063">
                    <w:txbxContent>
                      <w:p w:rsidR="007B0AE9" w:rsidRDefault="007B0AE9" w:rsidP="007B0AE9">
                        <w:r>
                          <w:t>-выбрана обучающимся;</w:t>
                        </w:r>
                      </w:p>
                      <w:p w:rsidR="007B0AE9" w:rsidRDefault="007B0AE9" w:rsidP="007B0AE9">
                        <w:r>
                          <w:t>-предложена преподавателем</w:t>
                        </w:r>
                      </w:p>
                      <w:p w:rsidR="007B0AE9" w:rsidRDefault="007B0AE9" w:rsidP="007B0AE9"/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87" type="#_x0000_t202" style="position:absolute;margin-left:4in;margin-top:404.2pt;width:180pt;height:210pt;z-index:251642880">
                  <v:textbox style="mso-next-textbox:#_x0000_s1087">
                    <w:txbxContent>
                      <w:p w:rsidR="007B0AE9" w:rsidRDefault="007B0AE9" w:rsidP="007B0AE9">
                        <w:r>
                          <w:t>Возможно сегодня вы услышите примеры творческих форм – не забудьте их вписать: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  <w:p w:rsidR="007B0AE9" w:rsidRDefault="007B0AE9" w:rsidP="007B0AE9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93" type="#_x0000_t202" style="position:absolute;margin-left:130pt;margin-top:615.4pt;width:2in;height:36pt;z-index:251643904">
                  <v:textbox style="mso-next-textbox:#_x0000_s1093">
                    <w:txbxContent>
                      <w:p w:rsidR="007B0AE9" w:rsidRDefault="007B0AE9" w:rsidP="007B0AE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Время защиты</w:t>
                        </w:r>
                        <w:r>
                          <w:t xml:space="preserve"> – 10-15 мин.</w:t>
                        </w:r>
                      </w:p>
                      <w:p w:rsidR="007B0AE9" w:rsidRDefault="007B0AE9" w:rsidP="007B0AE9"/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line id="_x0000_s1094" style="position:absolute;flip:x;z-index:251644928" from="118pt,592.4pt" to="129pt,592.4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shape id="_x0000_s1090" type="#_x0000_t202" style="position:absolute;margin-left:128pt;margin-top:577.4pt;width:2in;height:26pt;z-index:251645952">
                  <v:textbox style="mso-next-textbox:#_x0000_s1090">
                    <w:txbxContent>
                      <w:p w:rsidR="007B0AE9" w:rsidRDefault="007B0AE9" w:rsidP="007B0AE9">
                        <w:pPr>
                          <w:pStyle w:val="1"/>
                          <w:spacing w:before="0" w:after="0"/>
                        </w:pPr>
                        <w:r>
                          <w:t>Защита проекта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92" type="#_x0000_t202" style="position:absolute;margin-left:-19pt;margin-top:471.2pt;width:135pt;height:207pt;z-index:251646976">
                  <v:textbox style="mso-next-textbox:#_x0000_s1092">
                    <w:txbxContent>
                      <w:p w:rsidR="007B0AE9" w:rsidRDefault="007B0AE9" w:rsidP="007B0AE9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Оцениваются:</w:t>
                        </w:r>
                      </w:p>
                      <w:p w:rsidR="007B0AE9" w:rsidRDefault="007B0AE9" w:rsidP="007B0AE9">
                        <w:r>
                          <w:t>-композиция проекта, полнота результатов, аргументированность;</w:t>
                        </w:r>
                      </w:p>
                      <w:p w:rsidR="007B0AE9" w:rsidRDefault="007B0AE9" w:rsidP="007B0AE9">
                        <w:r>
                          <w:t>-эрудиция автора, межпредметные связи;</w:t>
                        </w:r>
                      </w:p>
                      <w:p w:rsidR="007B0AE9" w:rsidRDefault="007B0AE9" w:rsidP="007B0AE9">
                        <w:r>
                          <w:t>-культура речи, манера поведения, использование наглядных средств;</w:t>
                        </w:r>
                      </w:p>
                      <w:p w:rsidR="007B0AE9" w:rsidRDefault="007B0AE9" w:rsidP="007B0AE9">
                        <w:r>
                          <w:t>-ответы на вопросы: полнота, убедительность, доброжелательность;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line id="_x0000_s1091" style="position:absolute;z-index:251648000" from="195pt,559.4pt" to="195pt,577.4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shape id="_x0000_s1086" type="#_x0000_t202" style="position:absolute;margin-left:126pt;margin-top:377.2pt;width:2in;height:180.2pt;z-index:251649024">
                  <v:textbox style="mso-next-textbox:#_x0000_s1086">
                    <w:txbxContent>
                      <w:p w:rsidR="007B0AE9" w:rsidRDefault="007B0AE9" w:rsidP="007B0AE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Форма проекта</w:t>
                        </w:r>
                      </w:p>
                      <w:p w:rsidR="007B0AE9" w:rsidRDefault="007B0AE9" w:rsidP="007B0AE9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Творческий подход:</w:t>
                        </w:r>
                      </w:p>
                      <w:p w:rsidR="007B0AE9" w:rsidRDefault="007B0AE9" w:rsidP="007B0AE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75" type="#_x0000_t202" style="position:absolute;margin-left:135pt;margin-top:170.2pt;width:135pt;height:61pt;z-index:251650048">
                  <v:textbox style="mso-next-textbox:#_x0000_s1075">
                    <w:txbxContent>
                      <w:p w:rsidR="007B0AE9" w:rsidRDefault="007B0AE9" w:rsidP="007B0A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Приемы  исследовательской  и умственной деятельности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61" type="#_x0000_t202" style="position:absolute;margin-left:153pt;margin-top:8.4pt;width:108pt;height:45pt;z-index:251651072">
                  <v:textbox style="mso-next-textbox:#_x0000_s1061">
                    <w:txbxContent>
                      <w:p w:rsidR="007B0AE9" w:rsidRDefault="007B0AE9" w:rsidP="007B0AE9">
                        <w:pPr>
                          <w:pStyle w:val="1"/>
                          <w:jc w:val="center"/>
                        </w:pPr>
                        <w:r>
                          <w:t>Тема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line id="_x0000_s1064" style="position:absolute;z-index:251652096" from="126pt,26.4pt" to="153pt,26.4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65" style="position:absolute;z-index:251653120" from="261pt,26.4pt" to="4in,26.4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shape id="_x0000_s1066" type="#_x0000_t202" style="position:absolute;margin-left:153pt;margin-top:62.4pt;width:108pt;height:36pt;z-index:251654144">
                  <v:textbox style="mso-next-textbox:#_x0000_s1066">
                    <w:txbxContent>
                      <w:p w:rsidR="007B0AE9" w:rsidRDefault="007B0AE9" w:rsidP="007B0AE9">
                        <w:pPr>
                          <w:pStyle w:val="1"/>
                          <w:spacing w:before="0" w:after="0"/>
                          <w:jc w:val="center"/>
                        </w:pPr>
                        <w:r>
                          <w:t>Цель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67" type="#_x0000_t202" style="position:absolute;margin-left:-18pt;margin-top:62.4pt;width:2in;height:35.8pt;z-index:251655168">
                  <v:textbox style="mso-next-textbox:#_x0000_s1067">
                    <w:txbxContent>
                      <w:p w:rsidR="007B0AE9" w:rsidRDefault="007B0AE9" w:rsidP="007B0AE9">
                        <w:r>
                          <w:t>звучит емко, лаконично и отражает тему проекта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line id="_x0000_s1068" style="position:absolute;flip:x;z-index:251656192" from="126pt,80.2pt" to="153pt,80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shape id="_x0000_s1069" type="#_x0000_t202" style="position:absolute;margin-left:162pt;margin-top:107.2pt;width:99pt;height:27pt;z-index:251657216">
                  <v:textbox style="mso-next-textbox:#_x0000_s1069">
                    <w:txbxContent>
                      <w:p w:rsidR="007B0AE9" w:rsidRDefault="007B0AE9" w:rsidP="007B0AE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Задачи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70" type="#_x0000_t202" style="position:absolute;margin-left:-18pt;margin-top:107.2pt;width:2in;height:81pt;z-index:251658240">
                  <v:textbox style="mso-next-textbox:#_x0000_s1070">
                    <w:txbxContent>
                      <w:p w:rsidR="007B0AE9" w:rsidRDefault="007B0AE9" w:rsidP="007B0AE9">
                        <w:r>
                          <w:t>шаги, которые необходимо сделать, чтобы раскрыть тему и достичь поставленной цели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71" type="#_x0000_t202" style="position:absolute;margin-left:4in;margin-top:89.2pt;width:180pt;height:108pt;z-index:251659264">
                  <v:textbox style="mso-next-textbox:#_x0000_s1071">
                    <w:txbxContent>
                      <w:p w:rsidR="007B0AE9" w:rsidRDefault="007B0AE9" w:rsidP="007B0AE9">
                        <w:r>
                          <w:t>-определить</w:t>
                        </w:r>
                      </w:p>
                      <w:p w:rsidR="007B0AE9" w:rsidRDefault="007B0AE9" w:rsidP="007B0AE9">
                        <w:r>
                          <w:t>-изыскать</w:t>
                        </w:r>
                      </w:p>
                      <w:p w:rsidR="007B0AE9" w:rsidRDefault="007B0AE9" w:rsidP="007B0AE9">
                        <w:r>
                          <w:t>-привлечь</w:t>
                        </w:r>
                      </w:p>
                      <w:p w:rsidR="007B0AE9" w:rsidRDefault="007B0AE9" w:rsidP="007B0AE9">
                        <w:r>
                          <w:t>-научить</w:t>
                        </w:r>
                      </w:p>
                      <w:p w:rsidR="007B0AE9" w:rsidRDefault="007B0AE9" w:rsidP="007B0AE9">
                        <w:r>
                          <w:t>-сформулировать</w:t>
                        </w:r>
                      </w:p>
                      <w:p w:rsidR="007B0AE9" w:rsidRDefault="007B0AE9" w:rsidP="007B0AE9">
                        <w:r>
                          <w:t>-развить</w:t>
                        </w:r>
                      </w:p>
                      <w:p w:rsidR="007B0AE9" w:rsidRDefault="007B0AE9" w:rsidP="007B0AE9">
                        <w:r>
                          <w:t>-исследовать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line id="_x0000_s1072" style="position:absolute;flip:x;z-index:251660288" from="126pt,125.2pt" to="162pt,125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73" style="position:absolute;z-index:251661312" from="261pt,134.2pt" to="4in,134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74" style="position:absolute;z-index:251662336" from="261pt,98.2pt" to="4in,98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76" style="position:absolute;z-index:251663360" from="207pt,53.2pt" to="207pt,62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77" style="position:absolute;z-index:251664384" from="207pt,98.2pt" to="207pt,107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78" style="position:absolute;z-index:251665408" from="207pt,134.2pt" to="207pt,170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shape id="_x0000_s1079" type="#_x0000_t202" style="position:absolute;margin-left:-18pt;margin-top:197.2pt;width:135pt;height:270pt;z-index:251666432">
                  <v:textbox style="mso-next-textbox:#_x0000_s1079">
                    <w:txbxContent>
                      <w:p w:rsidR="007B0AE9" w:rsidRDefault="007B0AE9" w:rsidP="007B0AE9">
                        <w:r>
                          <w:t>-консультации</w:t>
                        </w:r>
                      </w:p>
                      <w:p w:rsidR="007B0AE9" w:rsidRDefault="007B0AE9" w:rsidP="007B0AE9">
                        <w:r>
                          <w:t>-изучение различных источников;</w:t>
                        </w:r>
                      </w:p>
                      <w:p w:rsidR="007B0AE9" w:rsidRDefault="007B0AE9" w:rsidP="007B0AE9">
                        <w:r>
                          <w:t>-работа с фотоматериалами, репродукциями, документами;</w:t>
                        </w:r>
                      </w:p>
                      <w:p w:rsidR="007B0AE9" w:rsidRDefault="007B0AE9" w:rsidP="007B0AE9">
                        <w:r>
                          <w:t>-подбор текстов;</w:t>
                        </w:r>
                      </w:p>
                      <w:p w:rsidR="007B0AE9" w:rsidRDefault="007B0AE9" w:rsidP="007B0AE9">
                        <w:r>
                          <w:t>-персонификация;</w:t>
                        </w:r>
                      </w:p>
                      <w:p w:rsidR="007B0AE9" w:rsidRDefault="007B0AE9" w:rsidP="007B0AE9">
                        <w:r>
                          <w:t>-интервьюирование;</w:t>
                        </w:r>
                      </w:p>
                      <w:p w:rsidR="007B0AE9" w:rsidRDefault="007B0AE9" w:rsidP="007B0AE9">
                        <w:r>
                          <w:t>-составление каталогов;</w:t>
                        </w:r>
                      </w:p>
                      <w:p w:rsidR="007B0AE9" w:rsidRDefault="007B0AE9" w:rsidP="007B0AE9">
                        <w:r>
                          <w:t>-выполнение рисунков, макетов, моделей, таблиц, схем, карт;</w:t>
                        </w:r>
                      </w:p>
                      <w:p w:rsidR="007B0AE9" w:rsidRDefault="007B0AE9" w:rsidP="007B0AE9">
                        <w:r>
                          <w:t>-драматизация;</w:t>
                        </w:r>
                      </w:p>
                      <w:p w:rsidR="007B0AE9" w:rsidRDefault="007B0AE9" w:rsidP="007B0AE9">
                        <w:r>
                          <w:t>-работа в  сети Интернет;</w:t>
                        </w:r>
                      </w:p>
                      <w:p w:rsidR="007B0AE9" w:rsidRDefault="007B0AE9" w:rsidP="007B0AE9">
                        <w:r>
                          <w:t>-посещение выставок;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80" type="#_x0000_t202" style="position:absolute;margin-left:4in;margin-top:215.2pt;width:180pt;height:1in;z-index:251667456">
                  <v:textbox style="mso-next-textbox:#_x0000_s1080">
                    <w:txbxContent>
                      <w:p w:rsidR="007B0AE9" w:rsidRDefault="007B0AE9" w:rsidP="007B0AE9">
                        <w:r>
                          <w:t>анализ, синтез, конкретизация, обобщение, абстрагирование, сравнение, выявление существенного, доказательство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line id="_x0000_s1081" style="position:absolute;z-index:251668480" from="270pt,224.2pt" to="4in,224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82" style="position:absolute;flip:x;z-index:251669504" from="117pt,197.2pt" to="135pt,197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shape id="_x0000_s1083" type="#_x0000_t202" style="position:absolute;margin-left:135pt;margin-top:242.2pt;width:135pt;height:117pt;z-index:251670528">
                  <v:textbox style="mso-next-textbox:#_x0000_s1083">
                    <w:txbxContent>
                      <w:p w:rsidR="007B0AE9" w:rsidRDefault="007B0AE9" w:rsidP="007B0AE9">
                        <w:r>
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shape id="_x0000_s1084" type="#_x0000_t202" style="position:absolute;margin-left:4in;margin-top:296.2pt;width:180pt;height:99pt;z-index:251671552">
                  <v:textbox style="mso-next-textbox:#_x0000_s1084">
                    <w:txbxContent>
                      <w:p w:rsidR="007B0AE9" w:rsidRDefault="007B0AE9" w:rsidP="007B0AE9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Где искать информацию?</w:t>
                        </w:r>
                      </w:p>
                      <w:p w:rsidR="007B0AE9" w:rsidRDefault="007B0AE9" w:rsidP="007B0AE9">
                        <w:r>
                          <w:t>Библиотеки, музей, выставки, Интернет, соседи, родственники, домашние, ведомственные  и государственные архивы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lang w:eastAsia="ru-RU"/>
              </w:rPr>
              <w:pict>
                <v:line id="_x0000_s1085" style="position:absolute;z-index:251672576" from="270pt,314.2pt" to="4in,314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88" style="position:absolute;z-index:251673600" from="270pt,440.2pt" to="4in,440.2pt">
                  <v:stroke endarrow="block"/>
                </v:line>
              </w:pict>
            </w:r>
            <w:r>
              <w:rPr>
                <w:b/>
                <w:bCs/>
                <w:lang w:eastAsia="ru-RU"/>
              </w:rPr>
              <w:pict>
                <v:line id="_x0000_s1089" style="position:absolute;z-index:251674624" from="198pt,359.2pt" to="198pt,377.2pt">
                  <v:stroke endarrow="block"/>
                </v:line>
              </w:pict>
            </w:r>
          </w:p>
          <w:p w:rsidR="007B0AE9" w:rsidRDefault="007B0AE9" w:rsidP="007B0AE9"/>
          <w:p w:rsidR="007E77E0" w:rsidRPr="001A4965" w:rsidRDefault="007E77E0" w:rsidP="007B0AE9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7E77E0" w:rsidRPr="001A4965" w:rsidTr="007323E3">
        <w:trPr>
          <w:trHeight w:val="14811"/>
        </w:trPr>
        <w:tc>
          <w:tcPr>
            <w:tcW w:w="97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12A3" w:rsidRDefault="002212A3" w:rsidP="002212A3">
            <w:pPr>
              <w:jc w:val="center"/>
              <w:rPr>
                <w:b/>
                <w:sz w:val="28"/>
                <w:szCs w:val="28"/>
              </w:rPr>
            </w:pPr>
          </w:p>
          <w:p w:rsidR="002212A3" w:rsidRDefault="002212A3" w:rsidP="002212A3">
            <w:pPr>
              <w:jc w:val="center"/>
              <w:rPr>
                <w:b/>
                <w:sz w:val="28"/>
                <w:szCs w:val="28"/>
              </w:rPr>
            </w:pPr>
          </w:p>
          <w:p w:rsidR="007E77E0" w:rsidRPr="001A4965" w:rsidRDefault="007E77E0" w:rsidP="007B0AE9">
            <w:pPr>
              <w:ind w:left="720"/>
              <w:rPr>
                <w:sz w:val="28"/>
                <w:szCs w:val="28"/>
              </w:rPr>
            </w:pPr>
          </w:p>
        </w:tc>
      </w:tr>
      <w:tr w:rsidR="007E77E0" w:rsidRPr="001A4965" w:rsidTr="007323E3">
        <w:trPr>
          <w:trHeight w:val="18413"/>
        </w:trPr>
        <w:tc>
          <w:tcPr>
            <w:tcW w:w="97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7E0" w:rsidRPr="001A4965" w:rsidRDefault="007E77E0" w:rsidP="002212A3">
            <w:pPr>
              <w:jc w:val="center"/>
              <w:rPr>
                <w:b/>
                <w:sz w:val="28"/>
                <w:szCs w:val="28"/>
              </w:rPr>
            </w:pPr>
          </w:p>
          <w:p w:rsidR="007B0AE9" w:rsidRPr="001A4965" w:rsidRDefault="007B0AE9" w:rsidP="002212A3">
            <w:pPr>
              <w:jc w:val="center"/>
              <w:rPr>
                <w:b/>
                <w:sz w:val="28"/>
                <w:szCs w:val="28"/>
              </w:rPr>
            </w:pPr>
          </w:p>
          <w:p w:rsidR="007B0AE9" w:rsidRPr="001A4965" w:rsidRDefault="007B0AE9" w:rsidP="002212A3">
            <w:pPr>
              <w:spacing w:after="4" w:line="247" w:lineRule="auto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7E77E0" w:rsidRPr="001A4965" w:rsidRDefault="007E77E0" w:rsidP="007B0AE9">
            <w:pPr>
              <w:suppressAutoHyphens w:val="0"/>
              <w:spacing w:after="4" w:line="247" w:lineRule="auto"/>
              <w:ind w:right="6"/>
              <w:jc w:val="both"/>
              <w:rPr>
                <w:sz w:val="28"/>
                <w:szCs w:val="28"/>
              </w:rPr>
            </w:pPr>
          </w:p>
        </w:tc>
      </w:tr>
    </w:tbl>
    <w:p w:rsidR="00C250CA" w:rsidRDefault="00C250CA" w:rsidP="007B0AE9">
      <w:pPr>
        <w:tabs>
          <w:tab w:val="left" w:pos="7010"/>
        </w:tabs>
      </w:pPr>
    </w:p>
    <w:sectPr w:rsidR="00C250CA" w:rsidSect="002212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C4" w:rsidRDefault="000407C4" w:rsidP="00F45DFB">
      <w:r>
        <w:separator/>
      </w:r>
    </w:p>
  </w:endnote>
  <w:endnote w:type="continuationSeparator" w:id="0">
    <w:p w:rsidR="000407C4" w:rsidRDefault="000407C4" w:rsidP="00F4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A3" w:rsidRDefault="002212A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A3" w:rsidRDefault="000407C4" w:rsidP="002212A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E658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A3" w:rsidRDefault="002212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C4" w:rsidRDefault="000407C4" w:rsidP="00F45DFB">
      <w:r>
        <w:separator/>
      </w:r>
    </w:p>
  </w:footnote>
  <w:footnote w:type="continuationSeparator" w:id="0">
    <w:p w:rsidR="000407C4" w:rsidRDefault="000407C4" w:rsidP="00F4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A3" w:rsidRDefault="002212A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A3" w:rsidRDefault="002212A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A3" w:rsidRDefault="002212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C53603"/>
    <w:multiLevelType w:val="hybridMultilevel"/>
    <w:tmpl w:val="86004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23A80"/>
    <w:multiLevelType w:val="hybridMultilevel"/>
    <w:tmpl w:val="C138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6F96"/>
    <w:multiLevelType w:val="hybridMultilevel"/>
    <w:tmpl w:val="20441E9E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67903"/>
    <w:multiLevelType w:val="hybridMultilevel"/>
    <w:tmpl w:val="6D7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D0105"/>
    <w:multiLevelType w:val="hybridMultilevel"/>
    <w:tmpl w:val="7D5C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B5826"/>
    <w:multiLevelType w:val="hybridMultilevel"/>
    <w:tmpl w:val="E7EA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95DA8"/>
    <w:multiLevelType w:val="hybridMultilevel"/>
    <w:tmpl w:val="6EC636DA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610DC"/>
    <w:multiLevelType w:val="hybridMultilevel"/>
    <w:tmpl w:val="E0049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7C4586"/>
    <w:multiLevelType w:val="hybridMultilevel"/>
    <w:tmpl w:val="BB48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B38A5"/>
    <w:multiLevelType w:val="hybridMultilevel"/>
    <w:tmpl w:val="8EB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91E3F"/>
    <w:multiLevelType w:val="hybridMultilevel"/>
    <w:tmpl w:val="24DA4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57547"/>
    <w:multiLevelType w:val="hybridMultilevel"/>
    <w:tmpl w:val="C6FE8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2054E"/>
    <w:multiLevelType w:val="hybridMultilevel"/>
    <w:tmpl w:val="709EF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56FE2"/>
    <w:multiLevelType w:val="hybridMultilevel"/>
    <w:tmpl w:val="E5BE2F98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06EA0"/>
    <w:multiLevelType w:val="hybridMultilevel"/>
    <w:tmpl w:val="6AB62676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C3421"/>
    <w:multiLevelType w:val="hybridMultilevel"/>
    <w:tmpl w:val="1DD8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13DF4"/>
    <w:multiLevelType w:val="hybridMultilevel"/>
    <w:tmpl w:val="4B0A3436"/>
    <w:lvl w:ilvl="0" w:tplc="6DEA30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F3250"/>
    <w:multiLevelType w:val="hybridMultilevel"/>
    <w:tmpl w:val="DC2E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F788C"/>
    <w:multiLevelType w:val="multilevel"/>
    <w:tmpl w:val="FDC8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A13DEC"/>
    <w:multiLevelType w:val="hybridMultilevel"/>
    <w:tmpl w:val="F80A4D18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4F41C3"/>
    <w:multiLevelType w:val="hybridMultilevel"/>
    <w:tmpl w:val="22FEF2C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476CA8"/>
    <w:multiLevelType w:val="hybridMultilevel"/>
    <w:tmpl w:val="90E654C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D6B2270"/>
    <w:multiLevelType w:val="hybridMultilevel"/>
    <w:tmpl w:val="AC220490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136B5"/>
    <w:multiLevelType w:val="hybridMultilevel"/>
    <w:tmpl w:val="FDC896B0"/>
    <w:lvl w:ilvl="0" w:tplc="8AE4DE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61EF549C"/>
    <w:multiLevelType w:val="multilevel"/>
    <w:tmpl w:val="BB48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21010"/>
    <w:multiLevelType w:val="hybridMultilevel"/>
    <w:tmpl w:val="E1B43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0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A03FCB"/>
    <w:multiLevelType w:val="hybridMultilevel"/>
    <w:tmpl w:val="01F2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6"/>
  </w:num>
  <w:num w:numId="11">
    <w:abstractNumId w:val="28"/>
  </w:num>
  <w:num w:numId="12">
    <w:abstractNumId w:val="5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1"/>
  </w:num>
  <w:num w:numId="17">
    <w:abstractNumId w:val="10"/>
  </w:num>
  <w:num w:numId="18">
    <w:abstractNumId w:val="17"/>
  </w:num>
  <w:num w:numId="19">
    <w:abstractNumId w:val="2"/>
  </w:num>
  <w:num w:numId="20">
    <w:abstractNumId w:val="37"/>
  </w:num>
  <w:num w:numId="21">
    <w:abstractNumId w:val="16"/>
  </w:num>
  <w:num w:numId="22">
    <w:abstractNumId w:val="23"/>
  </w:num>
  <w:num w:numId="23">
    <w:abstractNumId w:val="25"/>
  </w:num>
  <w:num w:numId="24">
    <w:abstractNumId w:val="8"/>
  </w:num>
  <w:num w:numId="25">
    <w:abstractNumId w:val="9"/>
  </w:num>
  <w:num w:numId="26">
    <w:abstractNumId w:val="38"/>
  </w:num>
  <w:num w:numId="27">
    <w:abstractNumId w:val="36"/>
  </w:num>
  <w:num w:numId="28">
    <w:abstractNumId w:val="21"/>
  </w:num>
  <w:num w:numId="29">
    <w:abstractNumId w:val="3"/>
  </w:num>
  <w:num w:numId="30">
    <w:abstractNumId w:val="20"/>
  </w:num>
  <w:num w:numId="31">
    <w:abstractNumId w:val="32"/>
  </w:num>
  <w:num w:numId="32">
    <w:abstractNumId w:val="35"/>
  </w:num>
  <w:num w:numId="33">
    <w:abstractNumId w:val="15"/>
  </w:num>
  <w:num w:numId="34">
    <w:abstractNumId w:val="30"/>
  </w:num>
  <w:num w:numId="35">
    <w:abstractNumId w:val="19"/>
  </w:num>
  <w:num w:numId="36">
    <w:abstractNumId w:val="18"/>
  </w:num>
  <w:num w:numId="37">
    <w:abstractNumId w:val="27"/>
  </w:num>
  <w:num w:numId="38">
    <w:abstractNumId w:val="4"/>
  </w:num>
  <w:num w:numId="39">
    <w:abstractNumId w:val="43"/>
  </w:num>
  <w:num w:numId="40">
    <w:abstractNumId w:val="31"/>
  </w:num>
  <w:num w:numId="41">
    <w:abstractNumId w:val="33"/>
  </w:num>
  <w:num w:numId="42">
    <w:abstractNumId w:val="34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7E0"/>
    <w:rsid w:val="000407C4"/>
    <w:rsid w:val="002212A3"/>
    <w:rsid w:val="00556FAF"/>
    <w:rsid w:val="007323E3"/>
    <w:rsid w:val="00772F08"/>
    <w:rsid w:val="007A2C96"/>
    <w:rsid w:val="007B0AE9"/>
    <w:rsid w:val="007E77E0"/>
    <w:rsid w:val="00813D20"/>
    <w:rsid w:val="008B363A"/>
    <w:rsid w:val="00A6793F"/>
    <w:rsid w:val="00B874E8"/>
    <w:rsid w:val="00BC6038"/>
    <w:rsid w:val="00BE6580"/>
    <w:rsid w:val="00C250CA"/>
    <w:rsid w:val="00C75D63"/>
    <w:rsid w:val="00C84DD0"/>
    <w:rsid w:val="00D94B48"/>
    <w:rsid w:val="00E63F0D"/>
    <w:rsid w:val="00F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397628B2"/>
  <w15:docId w15:val="{35B5B492-5D5E-4E7B-9039-99F21CC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7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E77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7E0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E77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7E77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E77E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77E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E77E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7E77E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7E77E0"/>
    <w:rPr>
      <w:rFonts w:ascii="Symbol" w:hAnsi="Symbol"/>
    </w:rPr>
  </w:style>
  <w:style w:type="character" w:customStyle="1" w:styleId="WW8Num2z2">
    <w:name w:val="WW8Num2z2"/>
    <w:rsid w:val="007E77E0"/>
    <w:rPr>
      <w:rFonts w:ascii="Wingdings" w:hAnsi="Wingdings"/>
    </w:rPr>
  </w:style>
  <w:style w:type="character" w:customStyle="1" w:styleId="WW8Num2z4">
    <w:name w:val="WW8Num2z4"/>
    <w:rsid w:val="007E77E0"/>
    <w:rPr>
      <w:rFonts w:ascii="Courier New" w:hAnsi="Courier New" w:cs="Courier New"/>
    </w:rPr>
  </w:style>
  <w:style w:type="character" w:customStyle="1" w:styleId="WW8Num3z0">
    <w:name w:val="WW8Num3z0"/>
    <w:rsid w:val="007E77E0"/>
    <w:rPr>
      <w:rFonts w:ascii="Times New Roman" w:hAnsi="Times New Roman" w:cs="Times New Roman"/>
    </w:rPr>
  </w:style>
  <w:style w:type="character" w:customStyle="1" w:styleId="WW8Num3z1">
    <w:name w:val="WW8Num3z1"/>
    <w:rsid w:val="007E77E0"/>
    <w:rPr>
      <w:rFonts w:ascii="Courier New" w:hAnsi="Courier New" w:cs="Courier New"/>
    </w:rPr>
  </w:style>
  <w:style w:type="character" w:customStyle="1" w:styleId="WW8Num3z2">
    <w:name w:val="WW8Num3z2"/>
    <w:rsid w:val="007E77E0"/>
    <w:rPr>
      <w:rFonts w:ascii="Wingdings" w:hAnsi="Wingdings"/>
    </w:rPr>
  </w:style>
  <w:style w:type="character" w:customStyle="1" w:styleId="WW8Num3z3">
    <w:name w:val="WW8Num3z3"/>
    <w:rsid w:val="007E77E0"/>
    <w:rPr>
      <w:rFonts w:ascii="Symbol" w:hAnsi="Symbol"/>
    </w:rPr>
  </w:style>
  <w:style w:type="character" w:customStyle="1" w:styleId="WW8Num4z0">
    <w:name w:val="WW8Num4z0"/>
    <w:rsid w:val="007E77E0"/>
    <w:rPr>
      <w:u w:val="none"/>
    </w:rPr>
  </w:style>
  <w:style w:type="character" w:customStyle="1" w:styleId="WW8Num5z1">
    <w:name w:val="WW8Num5z1"/>
    <w:rsid w:val="007E77E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7E77E0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7E77E0"/>
    <w:rPr>
      <w:rFonts w:ascii="Symbol" w:hAnsi="Symbol"/>
      <w:color w:val="auto"/>
    </w:rPr>
  </w:style>
  <w:style w:type="character" w:customStyle="1" w:styleId="WW8Num10z1">
    <w:name w:val="WW8Num10z1"/>
    <w:rsid w:val="007E77E0"/>
    <w:rPr>
      <w:rFonts w:ascii="Courier New" w:hAnsi="Courier New" w:cs="Courier New"/>
    </w:rPr>
  </w:style>
  <w:style w:type="character" w:customStyle="1" w:styleId="WW8Num10z2">
    <w:name w:val="WW8Num10z2"/>
    <w:rsid w:val="007E77E0"/>
    <w:rPr>
      <w:rFonts w:ascii="Wingdings" w:hAnsi="Wingdings"/>
    </w:rPr>
  </w:style>
  <w:style w:type="character" w:customStyle="1" w:styleId="WW8Num10z3">
    <w:name w:val="WW8Num10z3"/>
    <w:rsid w:val="007E77E0"/>
    <w:rPr>
      <w:rFonts w:ascii="Symbol" w:hAnsi="Symbol"/>
    </w:rPr>
  </w:style>
  <w:style w:type="character" w:customStyle="1" w:styleId="WW8Num11z0">
    <w:name w:val="WW8Num11z0"/>
    <w:rsid w:val="007E77E0"/>
    <w:rPr>
      <w:rFonts w:ascii="Symbol" w:hAnsi="Symbol"/>
      <w:color w:val="auto"/>
    </w:rPr>
  </w:style>
  <w:style w:type="character" w:customStyle="1" w:styleId="WW8Num11z1">
    <w:name w:val="WW8Num11z1"/>
    <w:rsid w:val="007E77E0"/>
    <w:rPr>
      <w:rFonts w:ascii="Courier New" w:hAnsi="Courier New" w:cs="Courier New"/>
    </w:rPr>
  </w:style>
  <w:style w:type="character" w:customStyle="1" w:styleId="WW8Num11z2">
    <w:name w:val="WW8Num11z2"/>
    <w:rsid w:val="007E77E0"/>
    <w:rPr>
      <w:rFonts w:ascii="Wingdings" w:hAnsi="Wingdings"/>
    </w:rPr>
  </w:style>
  <w:style w:type="character" w:customStyle="1" w:styleId="WW8Num11z3">
    <w:name w:val="WW8Num11z3"/>
    <w:rsid w:val="007E77E0"/>
    <w:rPr>
      <w:rFonts w:ascii="Symbol" w:hAnsi="Symbol"/>
    </w:rPr>
  </w:style>
  <w:style w:type="character" w:customStyle="1" w:styleId="WW8Num12z0">
    <w:name w:val="WW8Num12z0"/>
    <w:rsid w:val="007E77E0"/>
    <w:rPr>
      <w:rFonts w:ascii="Times New Roman" w:hAnsi="Times New Roman" w:cs="Times New Roman"/>
    </w:rPr>
  </w:style>
  <w:style w:type="character" w:customStyle="1" w:styleId="WW8Num12z1">
    <w:name w:val="WW8Num12z1"/>
    <w:rsid w:val="007E77E0"/>
    <w:rPr>
      <w:rFonts w:ascii="Courier New" w:hAnsi="Courier New" w:cs="Courier New"/>
    </w:rPr>
  </w:style>
  <w:style w:type="character" w:customStyle="1" w:styleId="WW8Num12z2">
    <w:name w:val="WW8Num12z2"/>
    <w:rsid w:val="007E77E0"/>
    <w:rPr>
      <w:rFonts w:ascii="Wingdings" w:hAnsi="Wingdings"/>
    </w:rPr>
  </w:style>
  <w:style w:type="character" w:customStyle="1" w:styleId="WW8Num12z3">
    <w:name w:val="WW8Num12z3"/>
    <w:rsid w:val="007E77E0"/>
    <w:rPr>
      <w:rFonts w:ascii="Symbol" w:hAnsi="Symbol"/>
    </w:rPr>
  </w:style>
  <w:style w:type="character" w:customStyle="1" w:styleId="WW8Num13z0">
    <w:name w:val="WW8Num13z0"/>
    <w:rsid w:val="007E77E0"/>
    <w:rPr>
      <w:rFonts w:ascii="Symbol" w:hAnsi="Symbol"/>
    </w:rPr>
  </w:style>
  <w:style w:type="character" w:customStyle="1" w:styleId="WW8Num13z1">
    <w:name w:val="WW8Num13z1"/>
    <w:rsid w:val="007E77E0"/>
    <w:rPr>
      <w:rFonts w:ascii="Courier New" w:hAnsi="Courier New" w:cs="Courier New"/>
    </w:rPr>
  </w:style>
  <w:style w:type="character" w:customStyle="1" w:styleId="WW8Num13z2">
    <w:name w:val="WW8Num13z2"/>
    <w:rsid w:val="007E77E0"/>
    <w:rPr>
      <w:rFonts w:ascii="Wingdings" w:hAnsi="Wingdings"/>
    </w:rPr>
  </w:style>
  <w:style w:type="character" w:customStyle="1" w:styleId="WW8Num15z0">
    <w:name w:val="WW8Num15z0"/>
    <w:rsid w:val="007E77E0"/>
    <w:rPr>
      <w:rFonts w:ascii="Symbol" w:hAnsi="Symbol"/>
      <w:color w:val="auto"/>
    </w:rPr>
  </w:style>
  <w:style w:type="character" w:customStyle="1" w:styleId="WW8Num15z1">
    <w:name w:val="WW8Num15z1"/>
    <w:rsid w:val="007E77E0"/>
    <w:rPr>
      <w:rFonts w:ascii="Courier New" w:hAnsi="Courier New" w:cs="Courier New"/>
    </w:rPr>
  </w:style>
  <w:style w:type="character" w:customStyle="1" w:styleId="WW8Num15z2">
    <w:name w:val="WW8Num15z2"/>
    <w:rsid w:val="007E77E0"/>
    <w:rPr>
      <w:rFonts w:ascii="Wingdings" w:hAnsi="Wingdings"/>
    </w:rPr>
  </w:style>
  <w:style w:type="character" w:customStyle="1" w:styleId="WW8Num15z3">
    <w:name w:val="WW8Num15z3"/>
    <w:rsid w:val="007E77E0"/>
    <w:rPr>
      <w:rFonts w:ascii="Symbol" w:hAnsi="Symbol"/>
    </w:rPr>
  </w:style>
  <w:style w:type="character" w:customStyle="1" w:styleId="WW8Num17z0">
    <w:name w:val="WW8Num17z0"/>
    <w:rsid w:val="007E77E0"/>
    <w:rPr>
      <w:rFonts w:ascii="Courier New" w:hAnsi="Courier New" w:cs="Courier New"/>
      <w:color w:val="auto"/>
    </w:rPr>
  </w:style>
  <w:style w:type="character" w:customStyle="1" w:styleId="WW8Num17z1">
    <w:name w:val="WW8Num17z1"/>
    <w:rsid w:val="007E77E0"/>
    <w:rPr>
      <w:rFonts w:ascii="Courier New" w:hAnsi="Courier New" w:cs="Courier New"/>
    </w:rPr>
  </w:style>
  <w:style w:type="character" w:customStyle="1" w:styleId="WW8Num17z2">
    <w:name w:val="WW8Num17z2"/>
    <w:rsid w:val="007E77E0"/>
    <w:rPr>
      <w:rFonts w:ascii="Wingdings" w:hAnsi="Wingdings"/>
    </w:rPr>
  </w:style>
  <w:style w:type="character" w:customStyle="1" w:styleId="WW8Num17z3">
    <w:name w:val="WW8Num17z3"/>
    <w:rsid w:val="007E77E0"/>
    <w:rPr>
      <w:rFonts w:ascii="Symbol" w:hAnsi="Symbol"/>
    </w:rPr>
  </w:style>
  <w:style w:type="character" w:customStyle="1" w:styleId="WW8Num18z0">
    <w:name w:val="WW8Num18z0"/>
    <w:rsid w:val="007E77E0"/>
    <w:rPr>
      <w:rFonts w:ascii="Symbol" w:hAnsi="Symbol"/>
      <w:color w:val="auto"/>
    </w:rPr>
  </w:style>
  <w:style w:type="character" w:customStyle="1" w:styleId="WW8Num18z1">
    <w:name w:val="WW8Num18z1"/>
    <w:rsid w:val="007E77E0"/>
    <w:rPr>
      <w:rFonts w:ascii="Courier New" w:hAnsi="Courier New" w:cs="Courier New"/>
    </w:rPr>
  </w:style>
  <w:style w:type="character" w:customStyle="1" w:styleId="WW8Num18z2">
    <w:name w:val="WW8Num18z2"/>
    <w:rsid w:val="007E77E0"/>
    <w:rPr>
      <w:rFonts w:ascii="Wingdings" w:hAnsi="Wingdings"/>
    </w:rPr>
  </w:style>
  <w:style w:type="character" w:customStyle="1" w:styleId="WW8Num18z3">
    <w:name w:val="WW8Num18z3"/>
    <w:rsid w:val="007E77E0"/>
    <w:rPr>
      <w:rFonts w:ascii="Symbol" w:hAnsi="Symbol"/>
    </w:rPr>
  </w:style>
  <w:style w:type="character" w:customStyle="1" w:styleId="WW8Num20z1">
    <w:name w:val="WW8Num20z1"/>
    <w:rsid w:val="007E77E0"/>
    <w:rPr>
      <w:rFonts w:ascii="Symbol" w:hAnsi="Symbol"/>
      <w:color w:val="auto"/>
    </w:rPr>
  </w:style>
  <w:style w:type="character" w:customStyle="1" w:styleId="WW8Num21z0">
    <w:name w:val="WW8Num21z0"/>
    <w:rsid w:val="007E77E0"/>
    <w:rPr>
      <w:rFonts w:ascii="Times New Roman" w:hAnsi="Times New Roman" w:cs="Times New Roman"/>
    </w:rPr>
  </w:style>
  <w:style w:type="character" w:customStyle="1" w:styleId="WW8Num21z1">
    <w:name w:val="WW8Num21z1"/>
    <w:rsid w:val="007E77E0"/>
    <w:rPr>
      <w:rFonts w:ascii="Courier New" w:hAnsi="Courier New" w:cs="Courier New"/>
    </w:rPr>
  </w:style>
  <w:style w:type="character" w:customStyle="1" w:styleId="WW8Num21z2">
    <w:name w:val="WW8Num21z2"/>
    <w:rsid w:val="007E77E0"/>
    <w:rPr>
      <w:rFonts w:ascii="Wingdings" w:hAnsi="Wingdings"/>
    </w:rPr>
  </w:style>
  <w:style w:type="character" w:customStyle="1" w:styleId="WW8Num21z3">
    <w:name w:val="WW8Num21z3"/>
    <w:rsid w:val="007E77E0"/>
    <w:rPr>
      <w:rFonts w:ascii="Symbol" w:hAnsi="Symbol"/>
    </w:rPr>
  </w:style>
  <w:style w:type="character" w:customStyle="1" w:styleId="WW8Num23z0">
    <w:name w:val="WW8Num23z0"/>
    <w:rsid w:val="007E77E0"/>
    <w:rPr>
      <w:rFonts w:ascii="Symbol" w:hAnsi="Symbol"/>
      <w:color w:val="auto"/>
    </w:rPr>
  </w:style>
  <w:style w:type="character" w:customStyle="1" w:styleId="WW8Num23z1">
    <w:name w:val="WW8Num23z1"/>
    <w:rsid w:val="007E77E0"/>
    <w:rPr>
      <w:rFonts w:ascii="Courier New" w:hAnsi="Courier New" w:cs="Courier New"/>
    </w:rPr>
  </w:style>
  <w:style w:type="character" w:customStyle="1" w:styleId="WW8Num23z2">
    <w:name w:val="WW8Num23z2"/>
    <w:rsid w:val="007E77E0"/>
    <w:rPr>
      <w:rFonts w:ascii="Wingdings" w:hAnsi="Wingdings"/>
    </w:rPr>
  </w:style>
  <w:style w:type="character" w:customStyle="1" w:styleId="WW8Num23z3">
    <w:name w:val="WW8Num23z3"/>
    <w:rsid w:val="007E77E0"/>
    <w:rPr>
      <w:rFonts w:ascii="Symbol" w:hAnsi="Symbol"/>
    </w:rPr>
  </w:style>
  <w:style w:type="character" w:customStyle="1" w:styleId="WW8Num24z0">
    <w:name w:val="WW8Num24z0"/>
    <w:rsid w:val="007E77E0"/>
    <w:rPr>
      <w:rFonts w:ascii="Symbol" w:hAnsi="Symbol"/>
      <w:color w:val="auto"/>
    </w:rPr>
  </w:style>
  <w:style w:type="character" w:customStyle="1" w:styleId="WW8Num24z1">
    <w:name w:val="WW8Num24z1"/>
    <w:rsid w:val="007E77E0"/>
    <w:rPr>
      <w:rFonts w:ascii="Courier New" w:hAnsi="Courier New" w:cs="Courier New"/>
    </w:rPr>
  </w:style>
  <w:style w:type="character" w:customStyle="1" w:styleId="WW8Num24z2">
    <w:name w:val="WW8Num24z2"/>
    <w:rsid w:val="007E77E0"/>
    <w:rPr>
      <w:rFonts w:ascii="Wingdings" w:hAnsi="Wingdings"/>
    </w:rPr>
  </w:style>
  <w:style w:type="character" w:customStyle="1" w:styleId="WW8Num24z3">
    <w:name w:val="WW8Num24z3"/>
    <w:rsid w:val="007E77E0"/>
    <w:rPr>
      <w:rFonts w:ascii="Symbol" w:hAnsi="Symbol"/>
    </w:rPr>
  </w:style>
  <w:style w:type="character" w:customStyle="1" w:styleId="WW8Num25z0">
    <w:name w:val="WW8Num25z0"/>
    <w:rsid w:val="007E77E0"/>
    <w:rPr>
      <w:rFonts w:ascii="Symbol" w:hAnsi="Symbol"/>
    </w:rPr>
  </w:style>
  <w:style w:type="character" w:customStyle="1" w:styleId="WW8Num25z1">
    <w:name w:val="WW8Num25z1"/>
    <w:rsid w:val="007E77E0"/>
    <w:rPr>
      <w:rFonts w:ascii="Courier New" w:hAnsi="Courier New" w:cs="Courier New"/>
    </w:rPr>
  </w:style>
  <w:style w:type="character" w:customStyle="1" w:styleId="WW8Num25z2">
    <w:name w:val="WW8Num25z2"/>
    <w:rsid w:val="007E77E0"/>
    <w:rPr>
      <w:rFonts w:ascii="Wingdings" w:hAnsi="Wingdings"/>
    </w:rPr>
  </w:style>
  <w:style w:type="character" w:customStyle="1" w:styleId="WW8Num26z0">
    <w:name w:val="WW8Num26z0"/>
    <w:rsid w:val="007E77E0"/>
    <w:rPr>
      <w:rFonts w:ascii="Symbol" w:hAnsi="Symbol"/>
      <w:color w:val="auto"/>
    </w:rPr>
  </w:style>
  <w:style w:type="character" w:customStyle="1" w:styleId="WW8Num26z1">
    <w:name w:val="WW8Num26z1"/>
    <w:rsid w:val="007E77E0"/>
    <w:rPr>
      <w:rFonts w:ascii="Courier New" w:hAnsi="Courier New" w:cs="Courier New"/>
    </w:rPr>
  </w:style>
  <w:style w:type="character" w:customStyle="1" w:styleId="WW8Num26z2">
    <w:name w:val="WW8Num26z2"/>
    <w:rsid w:val="007E77E0"/>
    <w:rPr>
      <w:rFonts w:ascii="Wingdings" w:hAnsi="Wingdings"/>
    </w:rPr>
  </w:style>
  <w:style w:type="character" w:customStyle="1" w:styleId="WW8Num26z3">
    <w:name w:val="WW8Num26z3"/>
    <w:rsid w:val="007E77E0"/>
    <w:rPr>
      <w:rFonts w:ascii="Symbol" w:hAnsi="Symbol"/>
    </w:rPr>
  </w:style>
  <w:style w:type="character" w:customStyle="1" w:styleId="WW8Num27z0">
    <w:name w:val="WW8Num27z0"/>
    <w:rsid w:val="007E77E0"/>
    <w:rPr>
      <w:rFonts w:ascii="Wingdings" w:hAnsi="Wingdings"/>
      <w:color w:val="auto"/>
    </w:rPr>
  </w:style>
  <w:style w:type="character" w:customStyle="1" w:styleId="WW8Num27z1">
    <w:name w:val="WW8Num27z1"/>
    <w:rsid w:val="007E77E0"/>
    <w:rPr>
      <w:rFonts w:ascii="Courier New" w:hAnsi="Courier New" w:cs="Courier New"/>
    </w:rPr>
  </w:style>
  <w:style w:type="character" w:customStyle="1" w:styleId="WW8Num27z2">
    <w:name w:val="WW8Num27z2"/>
    <w:rsid w:val="007E77E0"/>
    <w:rPr>
      <w:rFonts w:ascii="Wingdings" w:hAnsi="Wingdings"/>
    </w:rPr>
  </w:style>
  <w:style w:type="character" w:customStyle="1" w:styleId="WW8Num27z3">
    <w:name w:val="WW8Num27z3"/>
    <w:rsid w:val="007E77E0"/>
    <w:rPr>
      <w:rFonts w:ascii="Symbol" w:hAnsi="Symbol"/>
    </w:rPr>
  </w:style>
  <w:style w:type="character" w:customStyle="1" w:styleId="WW8Num28z0">
    <w:name w:val="WW8Num28z0"/>
    <w:rsid w:val="007E77E0"/>
    <w:rPr>
      <w:rFonts w:ascii="Symbol" w:hAnsi="Symbol"/>
      <w:color w:val="auto"/>
    </w:rPr>
  </w:style>
  <w:style w:type="character" w:customStyle="1" w:styleId="WW8Num28z1">
    <w:name w:val="WW8Num28z1"/>
    <w:rsid w:val="007E77E0"/>
    <w:rPr>
      <w:rFonts w:ascii="Courier New" w:hAnsi="Courier New" w:cs="Courier New"/>
    </w:rPr>
  </w:style>
  <w:style w:type="character" w:customStyle="1" w:styleId="WW8Num28z2">
    <w:name w:val="WW8Num28z2"/>
    <w:rsid w:val="007E77E0"/>
    <w:rPr>
      <w:rFonts w:ascii="Wingdings" w:hAnsi="Wingdings"/>
    </w:rPr>
  </w:style>
  <w:style w:type="character" w:customStyle="1" w:styleId="WW8Num28z3">
    <w:name w:val="WW8Num28z3"/>
    <w:rsid w:val="007E77E0"/>
    <w:rPr>
      <w:rFonts w:ascii="Symbol" w:hAnsi="Symbol"/>
    </w:rPr>
  </w:style>
  <w:style w:type="character" w:customStyle="1" w:styleId="WW8Num29z0">
    <w:name w:val="WW8Num29z0"/>
    <w:rsid w:val="007E77E0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7E77E0"/>
    <w:rPr>
      <w:rFonts w:ascii="Courier New" w:hAnsi="Courier New" w:cs="Courier New"/>
    </w:rPr>
  </w:style>
  <w:style w:type="character" w:customStyle="1" w:styleId="WW8Num29z2">
    <w:name w:val="WW8Num29z2"/>
    <w:rsid w:val="007E77E0"/>
    <w:rPr>
      <w:rFonts w:ascii="Wingdings" w:hAnsi="Wingdings"/>
    </w:rPr>
  </w:style>
  <w:style w:type="character" w:customStyle="1" w:styleId="WW8Num29z3">
    <w:name w:val="WW8Num29z3"/>
    <w:rsid w:val="007E77E0"/>
    <w:rPr>
      <w:rFonts w:ascii="Symbol" w:hAnsi="Symbol"/>
    </w:rPr>
  </w:style>
  <w:style w:type="character" w:customStyle="1" w:styleId="WW8Num32z0">
    <w:name w:val="WW8Num32z0"/>
    <w:rsid w:val="007E77E0"/>
    <w:rPr>
      <w:rFonts w:ascii="Symbol" w:hAnsi="Symbol"/>
    </w:rPr>
  </w:style>
  <w:style w:type="character" w:customStyle="1" w:styleId="WW8Num32z1">
    <w:name w:val="WW8Num32z1"/>
    <w:rsid w:val="007E77E0"/>
    <w:rPr>
      <w:rFonts w:ascii="Courier New" w:hAnsi="Courier New" w:cs="Courier New"/>
    </w:rPr>
  </w:style>
  <w:style w:type="character" w:customStyle="1" w:styleId="WW8Num32z2">
    <w:name w:val="WW8Num32z2"/>
    <w:rsid w:val="007E77E0"/>
    <w:rPr>
      <w:rFonts w:ascii="Wingdings" w:hAnsi="Wingdings"/>
    </w:rPr>
  </w:style>
  <w:style w:type="character" w:customStyle="1" w:styleId="WW8Num33z0">
    <w:name w:val="WW8Num33z0"/>
    <w:rsid w:val="007E77E0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7E77E0"/>
    <w:rPr>
      <w:rFonts w:ascii="Symbol" w:hAnsi="Symbol"/>
    </w:rPr>
  </w:style>
  <w:style w:type="character" w:customStyle="1" w:styleId="WW8Num34z1">
    <w:name w:val="WW8Num34z1"/>
    <w:rsid w:val="007E77E0"/>
    <w:rPr>
      <w:rFonts w:ascii="Courier New" w:hAnsi="Courier New" w:cs="Courier New"/>
    </w:rPr>
  </w:style>
  <w:style w:type="character" w:customStyle="1" w:styleId="WW8Num34z2">
    <w:name w:val="WW8Num34z2"/>
    <w:rsid w:val="007E77E0"/>
    <w:rPr>
      <w:rFonts w:ascii="Wingdings" w:hAnsi="Wingdings"/>
    </w:rPr>
  </w:style>
  <w:style w:type="character" w:customStyle="1" w:styleId="WW8Num36z0">
    <w:name w:val="WW8Num36z0"/>
    <w:rsid w:val="007E77E0"/>
    <w:rPr>
      <w:rFonts w:ascii="Symbol" w:hAnsi="Symbol"/>
      <w:color w:val="auto"/>
    </w:rPr>
  </w:style>
  <w:style w:type="character" w:customStyle="1" w:styleId="WW8Num36z1">
    <w:name w:val="WW8Num36z1"/>
    <w:rsid w:val="007E77E0"/>
    <w:rPr>
      <w:rFonts w:ascii="Courier New" w:hAnsi="Courier New" w:cs="Courier New"/>
    </w:rPr>
  </w:style>
  <w:style w:type="character" w:customStyle="1" w:styleId="WW8Num36z2">
    <w:name w:val="WW8Num36z2"/>
    <w:rsid w:val="007E77E0"/>
    <w:rPr>
      <w:rFonts w:ascii="Wingdings" w:hAnsi="Wingdings"/>
    </w:rPr>
  </w:style>
  <w:style w:type="character" w:customStyle="1" w:styleId="WW8Num36z3">
    <w:name w:val="WW8Num36z3"/>
    <w:rsid w:val="007E77E0"/>
    <w:rPr>
      <w:rFonts w:ascii="Symbol" w:hAnsi="Symbol"/>
    </w:rPr>
  </w:style>
  <w:style w:type="character" w:customStyle="1" w:styleId="WW8Num37z0">
    <w:name w:val="WW8Num37z0"/>
    <w:rsid w:val="007E77E0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7E77E0"/>
    <w:rPr>
      <w:rFonts w:ascii="Symbol" w:hAnsi="Symbol"/>
    </w:rPr>
  </w:style>
  <w:style w:type="character" w:customStyle="1" w:styleId="WW8Num38z1">
    <w:name w:val="WW8Num38z1"/>
    <w:rsid w:val="007E77E0"/>
    <w:rPr>
      <w:rFonts w:ascii="Courier New" w:hAnsi="Courier New" w:cs="Courier New"/>
    </w:rPr>
  </w:style>
  <w:style w:type="character" w:customStyle="1" w:styleId="WW8Num38z2">
    <w:name w:val="WW8Num38z2"/>
    <w:rsid w:val="007E77E0"/>
    <w:rPr>
      <w:rFonts w:ascii="Wingdings" w:hAnsi="Wingdings"/>
    </w:rPr>
  </w:style>
  <w:style w:type="character" w:customStyle="1" w:styleId="WW8Num39z0">
    <w:name w:val="WW8Num39z0"/>
    <w:rsid w:val="007E77E0"/>
    <w:rPr>
      <w:rFonts w:ascii="Symbol" w:hAnsi="Symbol"/>
      <w:color w:val="auto"/>
    </w:rPr>
  </w:style>
  <w:style w:type="character" w:customStyle="1" w:styleId="WW8Num39z1">
    <w:name w:val="WW8Num39z1"/>
    <w:rsid w:val="007E77E0"/>
    <w:rPr>
      <w:rFonts w:ascii="Courier New" w:hAnsi="Courier New" w:cs="Courier New"/>
    </w:rPr>
  </w:style>
  <w:style w:type="character" w:customStyle="1" w:styleId="WW8Num39z2">
    <w:name w:val="WW8Num39z2"/>
    <w:rsid w:val="007E77E0"/>
    <w:rPr>
      <w:rFonts w:ascii="Wingdings" w:hAnsi="Wingdings"/>
    </w:rPr>
  </w:style>
  <w:style w:type="character" w:customStyle="1" w:styleId="WW8Num39z3">
    <w:name w:val="WW8Num39z3"/>
    <w:rsid w:val="007E77E0"/>
    <w:rPr>
      <w:rFonts w:ascii="Symbol" w:hAnsi="Symbol"/>
    </w:rPr>
  </w:style>
  <w:style w:type="character" w:customStyle="1" w:styleId="WW8Num40z0">
    <w:name w:val="WW8Num40z0"/>
    <w:rsid w:val="007E77E0"/>
    <w:rPr>
      <w:rFonts w:ascii="Symbol" w:hAnsi="Symbol"/>
      <w:color w:val="auto"/>
    </w:rPr>
  </w:style>
  <w:style w:type="character" w:customStyle="1" w:styleId="WW8Num40z1">
    <w:name w:val="WW8Num40z1"/>
    <w:rsid w:val="007E77E0"/>
    <w:rPr>
      <w:rFonts w:ascii="Courier New" w:hAnsi="Courier New" w:cs="Courier New"/>
    </w:rPr>
  </w:style>
  <w:style w:type="character" w:customStyle="1" w:styleId="WW8Num40z2">
    <w:name w:val="WW8Num40z2"/>
    <w:rsid w:val="007E77E0"/>
    <w:rPr>
      <w:rFonts w:ascii="Wingdings" w:hAnsi="Wingdings"/>
    </w:rPr>
  </w:style>
  <w:style w:type="character" w:customStyle="1" w:styleId="WW8Num40z3">
    <w:name w:val="WW8Num40z3"/>
    <w:rsid w:val="007E77E0"/>
    <w:rPr>
      <w:rFonts w:ascii="Symbol" w:hAnsi="Symbol"/>
    </w:rPr>
  </w:style>
  <w:style w:type="character" w:customStyle="1" w:styleId="WW8Num42z0">
    <w:name w:val="WW8Num42z0"/>
    <w:rsid w:val="007E77E0"/>
    <w:rPr>
      <w:rFonts w:ascii="Times New Roman" w:hAnsi="Times New Roman" w:cs="Times New Roman"/>
    </w:rPr>
  </w:style>
  <w:style w:type="character" w:customStyle="1" w:styleId="WW8Num42z1">
    <w:name w:val="WW8Num42z1"/>
    <w:rsid w:val="007E77E0"/>
    <w:rPr>
      <w:rFonts w:ascii="Courier New" w:hAnsi="Courier New" w:cs="Courier New"/>
    </w:rPr>
  </w:style>
  <w:style w:type="character" w:customStyle="1" w:styleId="WW8Num42z2">
    <w:name w:val="WW8Num42z2"/>
    <w:rsid w:val="007E77E0"/>
    <w:rPr>
      <w:rFonts w:ascii="Wingdings" w:hAnsi="Wingdings"/>
    </w:rPr>
  </w:style>
  <w:style w:type="character" w:customStyle="1" w:styleId="WW8Num42z3">
    <w:name w:val="WW8Num42z3"/>
    <w:rsid w:val="007E77E0"/>
    <w:rPr>
      <w:rFonts w:ascii="Symbol" w:hAnsi="Symbol"/>
    </w:rPr>
  </w:style>
  <w:style w:type="character" w:customStyle="1" w:styleId="WW8Num43z0">
    <w:name w:val="WW8Num43z0"/>
    <w:rsid w:val="007E77E0"/>
    <w:rPr>
      <w:rFonts w:ascii="Symbol" w:hAnsi="Symbol"/>
      <w:color w:val="auto"/>
    </w:rPr>
  </w:style>
  <w:style w:type="character" w:customStyle="1" w:styleId="WW8Num43z1">
    <w:name w:val="WW8Num43z1"/>
    <w:rsid w:val="007E77E0"/>
    <w:rPr>
      <w:rFonts w:ascii="Courier New" w:hAnsi="Courier New" w:cs="Courier New"/>
    </w:rPr>
  </w:style>
  <w:style w:type="character" w:customStyle="1" w:styleId="WW8Num43z2">
    <w:name w:val="WW8Num43z2"/>
    <w:rsid w:val="007E77E0"/>
    <w:rPr>
      <w:rFonts w:ascii="Wingdings" w:hAnsi="Wingdings"/>
    </w:rPr>
  </w:style>
  <w:style w:type="character" w:customStyle="1" w:styleId="WW8Num43z3">
    <w:name w:val="WW8Num43z3"/>
    <w:rsid w:val="007E77E0"/>
    <w:rPr>
      <w:rFonts w:ascii="Symbol" w:hAnsi="Symbol"/>
    </w:rPr>
  </w:style>
  <w:style w:type="character" w:customStyle="1" w:styleId="WW8Num45z0">
    <w:name w:val="WW8Num45z0"/>
    <w:rsid w:val="007E77E0"/>
    <w:rPr>
      <w:rFonts w:ascii="Symbol" w:hAnsi="Symbol"/>
      <w:color w:val="auto"/>
    </w:rPr>
  </w:style>
  <w:style w:type="character" w:customStyle="1" w:styleId="WW8Num45z1">
    <w:name w:val="WW8Num45z1"/>
    <w:rsid w:val="007E77E0"/>
    <w:rPr>
      <w:rFonts w:ascii="Courier New" w:hAnsi="Courier New" w:cs="Courier New"/>
    </w:rPr>
  </w:style>
  <w:style w:type="character" w:customStyle="1" w:styleId="WW8Num45z2">
    <w:name w:val="WW8Num45z2"/>
    <w:rsid w:val="007E77E0"/>
    <w:rPr>
      <w:rFonts w:ascii="Wingdings" w:hAnsi="Wingdings"/>
    </w:rPr>
  </w:style>
  <w:style w:type="character" w:customStyle="1" w:styleId="WW8Num45z3">
    <w:name w:val="WW8Num45z3"/>
    <w:rsid w:val="007E77E0"/>
    <w:rPr>
      <w:rFonts w:ascii="Symbol" w:hAnsi="Symbol"/>
    </w:rPr>
  </w:style>
  <w:style w:type="character" w:customStyle="1" w:styleId="WW8Num46z1">
    <w:name w:val="WW8Num46z1"/>
    <w:rsid w:val="007E77E0"/>
    <w:rPr>
      <w:rFonts w:ascii="Symbol" w:hAnsi="Symbol"/>
      <w:color w:val="auto"/>
    </w:rPr>
  </w:style>
  <w:style w:type="character" w:customStyle="1" w:styleId="WW8Num47z0">
    <w:name w:val="WW8Num47z0"/>
    <w:rsid w:val="007E77E0"/>
    <w:rPr>
      <w:rFonts w:ascii="Symbol" w:hAnsi="Symbol"/>
      <w:color w:val="auto"/>
    </w:rPr>
  </w:style>
  <w:style w:type="character" w:customStyle="1" w:styleId="WW8Num47z1">
    <w:name w:val="WW8Num47z1"/>
    <w:rsid w:val="007E77E0"/>
    <w:rPr>
      <w:rFonts w:ascii="Courier New" w:hAnsi="Courier New" w:cs="Courier New"/>
    </w:rPr>
  </w:style>
  <w:style w:type="character" w:customStyle="1" w:styleId="WW8Num47z2">
    <w:name w:val="WW8Num47z2"/>
    <w:rsid w:val="007E77E0"/>
    <w:rPr>
      <w:rFonts w:ascii="Wingdings" w:hAnsi="Wingdings"/>
    </w:rPr>
  </w:style>
  <w:style w:type="character" w:customStyle="1" w:styleId="WW8Num47z3">
    <w:name w:val="WW8Num47z3"/>
    <w:rsid w:val="007E77E0"/>
    <w:rPr>
      <w:rFonts w:ascii="Symbol" w:hAnsi="Symbol"/>
    </w:rPr>
  </w:style>
  <w:style w:type="character" w:customStyle="1" w:styleId="11">
    <w:name w:val="Основной шрифт абзаца1"/>
    <w:rsid w:val="007E77E0"/>
  </w:style>
  <w:style w:type="character" w:styleId="a3">
    <w:name w:val="page number"/>
    <w:basedOn w:val="11"/>
    <w:rsid w:val="007E77E0"/>
  </w:style>
  <w:style w:type="character" w:customStyle="1" w:styleId="21">
    <w:name w:val="Знак Знак2"/>
    <w:rsid w:val="007E77E0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7E77E0"/>
    <w:rPr>
      <w:color w:val="0000FF"/>
      <w:u w:val="single"/>
    </w:rPr>
  </w:style>
  <w:style w:type="character" w:customStyle="1" w:styleId="RTFNum21">
    <w:name w:val="RTF_Num 2 1"/>
    <w:rsid w:val="007E77E0"/>
    <w:rPr>
      <w:rFonts w:ascii="Symbol" w:hAnsi="Symbol"/>
    </w:rPr>
  </w:style>
  <w:style w:type="character" w:customStyle="1" w:styleId="a5">
    <w:name w:val="Маркеры списка"/>
    <w:rsid w:val="007E77E0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E77E0"/>
  </w:style>
  <w:style w:type="character" w:customStyle="1" w:styleId="RTFNum31">
    <w:name w:val="RTF_Num 3 1"/>
    <w:rsid w:val="007E77E0"/>
    <w:rPr>
      <w:rFonts w:ascii="Times New Roman CYR" w:hAnsi="Times New Roman CYR"/>
    </w:rPr>
  </w:style>
  <w:style w:type="character" w:customStyle="1" w:styleId="RTFNum41">
    <w:name w:val="RTF_Num 4 1"/>
    <w:rsid w:val="007E77E0"/>
    <w:rPr>
      <w:rFonts w:ascii="Symbol" w:hAnsi="Symbol"/>
    </w:rPr>
  </w:style>
  <w:style w:type="character" w:customStyle="1" w:styleId="RTFNum51">
    <w:name w:val="RTF_Num 5 1"/>
    <w:rsid w:val="007E77E0"/>
    <w:rPr>
      <w:rFonts w:ascii="Symbol" w:hAnsi="Symbol"/>
    </w:rPr>
  </w:style>
  <w:style w:type="character" w:customStyle="1" w:styleId="RTFNum61">
    <w:name w:val="RTF_Num 6 1"/>
    <w:rsid w:val="007E77E0"/>
    <w:rPr>
      <w:rFonts w:ascii="Symbol" w:hAnsi="Symbol"/>
    </w:rPr>
  </w:style>
  <w:style w:type="paragraph" w:customStyle="1" w:styleId="12">
    <w:name w:val="Заголовок1"/>
    <w:basedOn w:val="a"/>
    <w:next w:val="a7"/>
    <w:rsid w:val="007E77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7E77E0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7E77E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9">
    <w:name w:val="List"/>
    <w:basedOn w:val="a7"/>
    <w:rsid w:val="007E77E0"/>
    <w:rPr>
      <w:rFonts w:cs="Mangal"/>
    </w:rPr>
  </w:style>
  <w:style w:type="paragraph" w:customStyle="1" w:styleId="13">
    <w:name w:val="Название1"/>
    <w:basedOn w:val="a"/>
    <w:rsid w:val="007E77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E77E0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7E77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7E77E0"/>
    <w:pPr>
      <w:spacing w:before="280" w:after="280"/>
    </w:pPr>
  </w:style>
  <w:style w:type="paragraph" w:customStyle="1" w:styleId="ad">
    <w:name w:val="Знак Знак Знак Знак"/>
    <w:basedOn w:val="a"/>
    <w:rsid w:val="007E77E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7E77E0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E77E0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18"/>
      <w:szCs w:val="20"/>
      <w:lang w:eastAsia="ar-SA"/>
    </w:rPr>
  </w:style>
  <w:style w:type="paragraph" w:styleId="ae">
    <w:name w:val="Body Text Indent"/>
    <w:basedOn w:val="a"/>
    <w:link w:val="af"/>
    <w:rsid w:val="007E77E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E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7E77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E7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rsid w:val="007E77E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3">
    <w:name w:val="Содержимое таблицы"/>
    <w:basedOn w:val="a"/>
    <w:rsid w:val="007E77E0"/>
    <w:pPr>
      <w:suppressLineNumbers/>
    </w:pPr>
  </w:style>
  <w:style w:type="paragraph" w:customStyle="1" w:styleId="af4">
    <w:name w:val="Заголовок таблицы"/>
    <w:basedOn w:val="af3"/>
    <w:rsid w:val="007E77E0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7E77E0"/>
  </w:style>
  <w:style w:type="paragraph" w:customStyle="1" w:styleId="tekstob">
    <w:name w:val="tekstob"/>
    <w:basedOn w:val="a"/>
    <w:rsid w:val="007E77E0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7E7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7E77E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E77E0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7E77E0"/>
    <w:pPr>
      <w:ind w:left="720"/>
      <w:contextualSpacing/>
    </w:pPr>
  </w:style>
  <w:style w:type="paragraph" w:styleId="af8">
    <w:name w:val="footnote text"/>
    <w:basedOn w:val="a"/>
    <w:link w:val="af9"/>
    <w:unhideWhenUsed/>
    <w:rsid w:val="007E77E0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7E7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7E77E0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a">
    <w:name w:val="Title"/>
    <w:basedOn w:val="a"/>
    <w:link w:val="afb"/>
    <w:qFormat/>
    <w:rsid w:val="007E77E0"/>
    <w:pPr>
      <w:suppressAutoHyphens w:val="0"/>
      <w:jc w:val="center"/>
    </w:pPr>
    <w:rPr>
      <w:sz w:val="28"/>
      <w:szCs w:val="28"/>
    </w:rPr>
  </w:style>
  <w:style w:type="character" w:customStyle="1" w:styleId="afc">
    <w:name w:val="Название Знак"/>
    <w:basedOn w:val="a0"/>
    <w:uiPriority w:val="10"/>
    <w:rsid w:val="007E7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b">
    <w:name w:val="Заголовок Знак"/>
    <w:link w:val="afa"/>
    <w:locked/>
    <w:rsid w:val="007E77E0"/>
    <w:rPr>
      <w:rFonts w:ascii="Times New Roman" w:eastAsia="Times New Roman" w:hAnsi="Times New Roman" w:cs="Times New Roman"/>
      <w:sz w:val="28"/>
      <w:szCs w:val="28"/>
    </w:rPr>
  </w:style>
  <w:style w:type="character" w:styleId="afd">
    <w:name w:val="Strong"/>
    <w:qFormat/>
    <w:rsid w:val="007E77E0"/>
    <w:rPr>
      <w:b/>
      <w:bCs/>
    </w:rPr>
  </w:style>
  <w:style w:type="character" w:customStyle="1" w:styleId="blk">
    <w:name w:val="blk"/>
    <w:rsid w:val="007E77E0"/>
  </w:style>
  <w:style w:type="character" w:customStyle="1" w:styleId="doctitle">
    <w:name w:val="doctitle"/>
    <w:rsid w:val="007E77E0"/>
  </w:style>
  <w:style w:type="character" w:customStyle="1" w:styleId="ep">
    <w:name w:val="ep"/>
    <w:rsid w:val="007E77E0"/>
  </w:style>
  <w:style w:type="paragraph" w:styleId="22">
    <w:name w:val="Body Text 2"/>
    <w:basedOn w:val="a"/>
    <w:link w:val="23"/>
    <w:uiPriority w:val="99"/>
    <w:semiHidden/>
    <w:unhideWhenUsed/>
    <w:rsid w:val="007E77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E77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7E77E0"/>
  </w:style>
  <w:style w:type="character" w:customStyle="1" w:styleId="c13">
    <w:name w:val="c13"/>
    <w:basedOn w:val="a0"/>
    <w:rsid w:val="007E77E0"/>
  </w:style>
  <w:style w:type="paragraph" w:styleId="afe">
    <w:name w:val="Balloon Text"/>
    <w:basedOn w:val="a"/>
    <w:link w:val="aff"/>
    <w:uiPriority w:val="99"/>
    <w:semiHidden/>
    <w:unhideWhenUsed/>
    <w:rsid w:val="00C75D6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75D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846645367412428E-2"/>
          <c:y val="5.811890630788271E-2"/>
          <c:w val="0.83448309252605568"/>
          <c:h val="0.75025986616537965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28E-3"/>
                  <c:y val="-0.32969601207875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0C-4DCD-9F73-FB793D2489D8}"/>
                </c:ext>
              </c:extLst>
            </c:dLbl>
            <c:dLbl>
              <c:idx val="1"/>
              <c:layout>
                <c:manualLayout>
                  <c:x val="1.5421655489110019E-2"/>
                  <c:y val="-0.21197025957039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0C-4DCD-9F73-FB793D2489D8}"/>
                </c:ext>
              </c:extLst>
            </c:dLbl>
            <c:dLbl>
              <c:idx val="2"/>
              <c:layout>
                <c:manualLayout>
                  <c:x val="-4.3679383569640287E-3"/>
                  <c:y val="-0.18921900648706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0C-4DCD-9F73-FB793D2489D8}"/>
                </c:ext>
              </c:extLst>
            </c:dLbl>
            <c:dLbl>
              <c:idx val="3"/>
              <c:layout>
                <c:manualLayout>
                  <c:x val="6.0076016033416037E-3"/>
                  <c:y val="-0.3692883540059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0C-4DCD-9F73-FB793D2489D8}"/>
                </c:ext>
              </c:extLst>
            </c:dLbl>
            <c:dLbl>
              <c:idx val="4"/>
              <c:layout>
                <c:manualLayout>
                  <c:x val="2.0552175623846071E-2"/>
                  <c:y val="-0.13898822847812942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0C-4DCD-9F73-FB793D2489D8}"/>
                </c:ext>
              </c:extLst>
            </c:dLbl>
            <c:dLbl>
              <c:idx val="5"/>
              <c:layout>
                <c:manualLayout>
                  <c:x val="5.7555985073529754E-3"/>
                  <c:y val="-9.8677130241663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0C-4DCD-9F73-FB793D2489D8}"/>
                </c:ext>
              </c:extLst>
            </c:dLbl>
            <c:spPr>
              <a:noFill/>
              <a:ln w="21165">
                <a:noFill/>
              </a:ln>
            </c:spPr>
            <c:txPr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0C-4DCD-9F73-FB793D248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255744"/>
        <c:axId val="13425728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7-E30C-4DCD-9F73-FB793D2489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8-E30C-4DCD-9F73-FB793D248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55744"/>
        <c:axId val="134257280"/>
      </c:barChart>
      <c:catAx>
        <c:axId val="13425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257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257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4255744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C6DA-FD51-4C30-82FA-5608EFE0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craft.jaures@outlook.com</cp:lastModifiedBy>
  <cp:revision>5</cp:revision>
  <cp:lastPrinted>2016-11-23T06:33:00Z</cp:lastPrinted>
  <dcterms:created xsi:type="dcterms:W3CDTF">2016-11-22T11:26:00Z</dcterms:created>
  <dcterms:modified xsi:type="dcterms:W3CDTF">2017-02-20T07:36:00Z</dcterms:modified>
</cp:coreProperties>
</file>