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71" w:rsidRPr="00C219CB" w:rsidRDefault="00EC3071" w:rsidP="00EC3071">
      <w:pPr>
        <w:suppressAutoHyphens/>
        <w:jc w:val="center"/>
        <w:rPr>
          <w:rFonts w:ascii="Times New Roman" w:hAnsi="Times New Roman" w:cs="Times New Roman"/>
          <w:color w:val="auto"/>
        </w:rPr>
      </w:pPr>
      <w:r w:rsidRPr="00C219CB">
        <w:rPr>
          <w:rFonts w:ascii="Times New Roman" w:hAnsi="Times New Roman" w:cs="Times New Roman"/>
          <w:b/>
          <w:caps/>
          <w:color w:val="auto"/>
        </w:rPr>
        <w:t xml:space="preserve">ГОСУДАРСТВЕННОЕ БЮДЖЕТНОЕ ПРОФЕССИОНАЛЬННОЕ ОБРАЗОВАТЕЛЬНОЕ УЧРЕЖДЕНИЕ </w:t>
      </w:r>
    </w:p>
    <w:p w:rsidR="00EC3071" w:rsidRPr="00C219CB" w:rsidRDefault="00EC3071" w:rsidP="00EC3071">
      <w:pPr>
        <w:tabs>
          <w:tab w:val="left" w:pos="6600"/>
        </w:tabs>
        <w:autoSpaceDE w:val="0"/>
        <w:jc w:val="center"/>
        <w:rPr>
          <w:rFonts w:ascii="Times New Roman" w:hAnsi="Times New Roman" w:cs="Times New Roman"/>
          <w:b/>
          <w:caps/>
          <w:color w:val="auto"/>
        </w:rPr>
      </w:pPr>
      <w:r w:rsidRPr="00C219CB">
        <w:rPr>
          <w:rFonts w:ascii="Times New Roman" w:hAnsi="Times New Roman" w:cs="Times New Roman"/>
          <w:b/>
          <w:caps/>
          <w:color w:val="auto"/>
        </w:rPr>
        <w:t>РЕСПУБЛИКИ КРЫМ</w:t>
      </w:r>
    </w:p>
    <w:p w:rsidR="00EC3071" w:rsidRPr="00C219CB" w:rsidRDefault="00EC3071" w:rsidP="00EC3071">
      <w:pPr>
        <w:tabs>
          <w:tab w:val="left" w:pos="6600"/>
        </w:tabs>
        <w:autoSpaceDE w:val="0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«Джанкойский професстона</w:t>
      </w:r>
      <w:r w:rsidRPr="00C219CB">
        <w:rPr>
          <w:rFonts w:ascii="Times New Roman" w:hAnsi="Times New Roman" w:cs="Times New Roman"/>
          <w:b/>
          <w:caps/>
          <w:color w:val="auto"/>
        </w:rPr>
        <w:t>льный техникум»</w:t>
      </w:r>
    </w:p>
    <w:p w:rsidR="00EC3071" w:rsidRPr="00C219CB" w:rsidRDefault="00EC3071" w:rsidP="00EC3071">
      <w:pPr>
        <w:tabs>
          <w:tab w:val="left" w:pos="6600"/>
        </w:tabs>
        <w:autoSpaceDE w:val="0"/>
        <w:rPr>
          <w:rFonts w:ascii="Times New Roman" w:hAnsi="Times New Roman" w:cs="Times New Roman"/>
          <w:b/>
          <w:caps/>
          <w:color w:val="auto"/>
        </w:rPr>
      </w:pPr>
    </w:p>
    <w:p w:rsidR="00EC3071" w:rsidRPr="00C219CB" w:rsidRDefault="00EC3071" w:rsidP="00EC3071">
      <w:pPr>
        <w:tabs>
          <w:tab w:val="left" w:pos="6600"/>
        </w:tabs>
        <w:autoSpaceDE w:val="0"/>
        <w:rPr>
          <w:rFonts w:ascii="Times New Roman" w:hAnsi="Times New Roman" w:cs="Times New Roman"/>
          <w:b/>
          <w:caps/>
          <w:color w:val="auto"/>
        </w:rPr>
      </w:pPr>
    </w:p>
    <w:p w:rsidR="00EC3071" w:rsidRPr="00C219CB" w:rsidRDefault="00EC3071" w:rsidP="00EC3071">
      <w:pPr>
        <w:tabs>
          <w:tab w:val="left" w:pos="6600"/>
        </w:tabs>
        <w:autoSpaceDE w:val="0"/>
        <w:rPr>
          <w:rFonts w:ascii="Times New Roman" w:hAnsi="Times New Roman" w:cs="Times New Roman"/>
          <w:b/>
          <w:caps/>
          <w:color w:val="auto"/>
        </w:rPr>
      </w:pPr>
    </w:p>
    <w:tbl>
      <w:tblPr>
        <w:tblW w:w="10740" w:type="dxa"/>
        <w:jc w:val="center"/>
        <w:tblLook w:val="00A0"/>
      </w:tblPr>
      <w:tblGrid>
        <w:gridCol w:w="4077"/>
        <w:gridCol w:w="3402"/>
        <w:gridCol w:w="3261"/>
      </w:tblGrid>
      <w:tr w:rsidR="00EC3071" w:rsidRPr="00C219CB" w:rsidTr="00D817A8">
        <w:trPr>
          <w:jc w:val="center"/>
        </w:trPr>
        <w:tc>
          <w:tcPr>
            <w:tcW w:w="4077" w:type="dxa"/>
          </w:tcPr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>Рассмотрено и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>одобрено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olor w:val="auto"/>
              </w:rPr>
              <w:t>Педагогическим советом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olor w:val="auto"/>
              </w:rPr>
              <w:t>ПРОТОКОЛ № ___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 xml:space="preserve">«___» </w:t>
            </w:r>
            <w:r w:rsidRPr="00C219CB">
              <w:rPr>
                <w:rFonts w:ascii="Times New Roman" w:hAnsi="Times New Roman" w:cs="Times New Roman"/>
                <w:b/>
                <w:color w:val="auto"/>
              </w:rPr>
              <w:t>____________</w:t>
            </w: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 xml:space="preserve"> 20__</w:t>
            </w:r>
            <w:r w:rsidRPr="00C219CB">
              <w:rPr>
                <w:rFonts w:ascii="Times New Roman" w:hAnsi="Times New Roman" w:cs="Times New Roman"/>
                <w:b/>
                <w:color w:val="auto"/>
              </w:rPr>
              <w:t>г.</w:t>
            </w:r>
          </w:p>
        </w:tc>
        <w:tc>
          <w:tcPr>
            <w:tcW w:w="3402" w:type="dxa"/>
          </w:tcPr>
          <w:p w:rsidR="00EC3071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>СОГЛАСОВАНО</w:t>
            </w:r>
          </w:p>
          <w:p w:rsidR="00EC3071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Директор</w:t>
            </w:r>
          </w:p>
          <w:p w:rsidR="00EC3071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caps/>
                <w:color w:val="auto"/>
              </w:rPr>
              <w:t>«</w:t>
            </w:r>
            <w:r>
              <w:rPr>
                <w:rFonts w:ascii="Times New Roman" w:hAnsi="Times New Roman" w:cs="Times New Roman"/>
                <w:b/>
                <w:color w:val="auto"/>
              </w:rPr>
              <w:t>Транс Строй Альянс</w:t>
            </w:r>
            <w:r>
              <w:rPr>
                <w:rFonts w:ascii="Times New Roman" w:hAnsi="Times New Roman" w:cs="Times New Roman"/>
                <w:b/>
                <w:caps/>
                <w:color w:val="auto"/>
              </w:rPr>
              <w:t>»</w:t>
            </w:r>
          </w:p>
          <w:p w:rsidR="00EC3071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</w:rPr>
              <w:t>___________</w:t>
            </w:r>
          </w:p>
          <w:p w:rsidR="00EC3071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</w:rPr>
              <w:t>/А.И. Сонин/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olor w:val="auto"/>
              </w:rPr>
              <w:t>«____» ________20__ г.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  <w:tc>
          <w:tcPr>
            <w:tcW w:w="3261" w:type="dxa"/>
          </w:tcPr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>Утверждаю: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auto"/>
              </w:rPr>
              <w:t xml:space="preserve">            д</w:t>
            </w:r>
            <w:r w:rsidRPr="00C219CB">
              <w:rPr>
                <w:rFonts w:ascii="Times New Roman" w:hAnsi="Times New Roman" w:cs="Times New Roman"/>
                <w:b/>
                <w:color w:val="auto"/>
              </w:rPr>
              <w:t>иректор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>__________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</w:rPr>
              <w:t>/В.А. Ячменьков</w:t>
            </w: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>/</w:t>
            </w: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  <w:p w:rsidR="00EC3071" w:rsidRPr="00C219CB" w:rsidRDefault="00EC3071" w:rsidP="00D817A8">
            <w:pPr>
              <w:tabs>
                <w:tab w:val="left" w:pos="6600"/>
              </w:tabs>
              <w:autoSpaceDE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C219CB">
              <w:rPr>
                <w:rFonts w:ascii="Times New Roman" w:hAnsi="Times New Roman" w:cs="Times New Roman"/>
                <w:b/>
                <w:caps/>
                <w:color w:val="auto"/>
              </w:rPr>
              <w:t>«___»_________20___</w:t>
            </w:r>
            <w:r w:rsidRPr="00C219CB">
              <w:rPr>
                <w:rFonts w:ascii="Times New Roman" w:hAnsi="Times New Roman" w:cs="Times New Roman"/>
                <w:b/>
                <w:color w:val="auto"/>
              </w:rPr>
              <w:t>г.</w:t>
            </w:r>
          </w:p>
        </w:tc>
      </w:tr>
    </w:tbl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framePr w:h="3235" w:wrap="notBeside" w:vAnchor="text" w:hAnchor="text" w:xAlign="right" w:y="1"/>
        <w:jc w:val="right"/>
        <w:rPr>
          <w:sz w:val="2"/>
          <w:szCs w:val="2"/>
        </w:rPr>
      </w:pPr>
    </w:p>
    <w:p w:rsidR="00EC3071" w:rsidRDefault="00EC3071" w:rsidP="00EC3071">
      <w:pPr>
        <w:pStyle w:val="12"/>
        <w:keepNext/>
        <w:keepLines/>
        <w:shd w:val="clear" w:color="auto" w:fill="auto"/>
        <w:spacing w:before="0" w:after="0" w:line="240" w:lineRule="auto"/>
      </w:pPr>
      <w:bookmarkStart w:id="0" w:name="bookmark0"/>
      <w:r>
        <w:t>Адаптированная образовательная программа -</w:t>
      </w:r>
      <w:r>
        <w:br/>
        <w:t>программа подготовки квалифицированных рабочих, служащих</w:t>
      </w:r>
      <w:bookmarkEnd w:id="0"/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  <w:r>
        <w:t>по профессии 08.01.08 Мастер отделочных строительных работ</w:t>
      </w: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jc w:val="left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suppressAutoHyphens/>
        <w:jc w:val="center"/>
        <w:rPr>
          <w:b/>
          <w:color w:val="auto"/>
        </w:rPr>
      </w:pPr>
    </w:p>
    <w:p w:rsidR="00EC3071" w:rsidRPr="006A256C" w:rsidRDefault="00EC3071" w:rsidP="00EC3071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256C">
        <w:rPr>
          <w:rFonts w:ascii="Times New Roman" w:hAnsi="Times New Roman" w:cs="Times New Roman"/>
          <w:b/>
          <w:color w:val="auto"/>
          <w:sz w:val="28"/>
          <w:szCs w:val="28"/>
        </w:rPr>
        <w:t>Джанкой</w:t>
      </w:r>
    </w:p>
    <w:p w:rsidR="00EC3071" w:rsidRPr="006A256C" w:rsidRDefault="00EC3071" w:rsidP="00EC3071">
      <w:pPr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EC3071" w:rsidRPr="006A256C" w:rsidRDefault="00EC3071" w:rsidP="00EC3071">
      <w:pPr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256C">
        <w:rPr>
          <w:rFonts w:ascii="Times New Roman" w:hAnsi="Times New Roman" w:cs="Times New Roman"/>
          <w:b/>
          <w:color w:val="auto"/>
          <w:sz w:val="28"/>
          <w:szCs w:val="28"/>
        </w:rPr>
        <w:t>2016 г</w:t>
      </w:r>
    </w:p>
    <w:p w:rsidR="00EC3071" w:rsidRDefault="00EC3071" w:rsidP="00EC3071">
      <w:pPr>
        <w:ind w:firstLine="709"/>
        <w:jc w:val="both"/>
        <w:rPr>
          <w:color w:val="auto"/>
        </w:rPr>
      </w:pPr>
    </w:p>
    <w:p w:rsidR="00EC3071" w:rsidRPr="00BE2D91" w:rsidRDefault="00EC3071" w:rsidP="00EC307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F58"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Адаптированная образовательная программа обучения детей с ограниченными возможностями здоров</w:t>
      </w:r>
      <w:r>
        <w:rPr>
          <w:rFonts w:ascii="Times New Roman" w:eastAsia="Times New Roman" w:hAnsi="Times New Roman" w:cs="Times New Roman"/>
          <w:sz w:val="28"/>
          <w:szCs w:val="28"/>
        </w:rPr>
        <w:t>ья (ОВЗ) подготовки квалифицированных рабочих, служащих по профессии</w:t>
      </w:r>
      <w:r w:rsidRPr="0036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08.01.08 Мастер отделочных строительных работ</w:t>
      </w:r>
      <w:r w:rsidRPr="0036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58">
        <w:rPr>
          <w:rFonts w:ascii="Times New Roman" w:eastAsia="Times New Roman" w:hAnsi="Times New Roman" w:cs="Times New Roman"/>
          <w:sz w:val="28"/>
          <w:szCs w:val="28"/>
        </w:rPr>
        <w:t>разработана на основ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56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государственного образовательного стандарта по профессии 270802.10 «Мастер отделочных строительных работ», утвержденного приказом Министерства образования и науки РФ от 02 августа 2013 г. № 746 с присвоением квалификации: </w:t>
      </w:r>
      <w:r w:rsidRPr="006A256C">
        <w:rPr>
          <w:rFonts w:ascii="Times New Roman" w:hAnsi="Times New Roman" w:cs="Times New Roman"/>
          <w:b/>
          <w:color w:val="auto"/>
          <w:sz w:val="28"/>
          <w:szCs w:val="28"/>
        </w:rPr>
        <w:t>«Маляр строительный»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8D3F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E2D91">
        <w:rPr>
          <w:rFonts w:ascii="Times New Roman" w:hAnsi="Times New Roman" w:cs="Times New Roman"/>
          <w:b/>
          <w:color w:val="auto"/>
          <w:sz w:val="28"/>
          <w:szCs w:val="28"/>
        </w:rPr>
        <w:t>«Штукатур»</w:t>
      </w:r>
      <w:r w:rsidRPr="006A256C">
        <w:rPr>
          <w:rFonts w:ascii="Times New Roman" w:hAnsi="Times New Roman" w:cs="Times New Roman"/>
          <w:b/>
          <w:sz w:val="28"/>
          <w:szCs w:val="28"/>
        </w:rPr>
        <w:t>.</w:t>
      </w:r>
    </w:p>
    <w:p w:rsidR="00EC3071" w:rsidRPr="006A256C" w:rsidRDefault="00EC3071" w:rsidP="00EC307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256C">
        <w:rPr>
          <w:rFonts w:ascii="Times New Roman" w:hAnsi="Times New Roman" w:cs="Times New Roman"/>
          <w:color w:val="auto"/>
          <w:sz w:val="28"/>
          <w:szCs w:val="28"/>
        </w:rPr>
        <w:t>Организация – разработчик: ГБПОУ РК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профессиональный</w:t>
      </w:r>
      <w:r w:rsidRPr="006A256C">
        <w:rPr>
          <w:rFonts w:ascii="Times New Roman" w:hAnsi="Times New Roman" w:cs="Times New Roman"/>
          <w:color w:val="auto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6A2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C3071" w:rsidRPr="006A256C" w:rsidRDefault="00EC3071" w:rsidP="00EC3071">
      <w:pPr>
        <w:pStyle w:val="32"/>
        <w:shd w:val="clear" w:color="auto" w:fill="auto"/>
        <w:spacing w:before="0" w:after="0"/>
        <w:ind w:left="40"/>
      </w:pPr>
    </w:p>
    <w:p w:rsidR="00EC3071" w:rsidRDefault="00EC3071" w:rsidP="00EC3071">
      <w:pPr>
        <w:pStyle w:val="32"/>
        <w:shd w:val="clear" w:color="auto" w:fill="auto"/>
        <w:spacing w:before="0" w:after="0"/>
        <w:ind w:left="40"/>
        <w:sectPr w:rsidR="00EC3071">
          <w:pgSz w:w="11900" w:h="16840"/>
          <w:pgMar w:top="678" w:right="643" w:bottom="788" w:left="467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 </w:t>
      </w: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before="609" w:after="311"/>
        <w:ind w:firstLine="980"/>
      </w:pPr>
      <w:bookmarkStart w:id="1" w:name="bookmark1"/>
      <w:r>
        <w:t>Общие положения</w:t>
      </w:r>
      <w:bookmarkEnd w:id="1"/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right="160" w:firstLine="980"/>
      </w:pPr>
      <w:bookmarkStart w:id="2" w:name="bookmark2"/>
      <w:r>
        <w:t>Нормативные правовые основы разработки адаптированной образовательной программы</w:t>
      </w:r>
      <w:bookmarkEnd w:id="2"/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Адаптированная образовательная программа - программа подготовки квалифицированных рабочих, служащих (далее - ППКРС) по профессии 08.01.08 Мастер отделочных строительных работ предназначена для обучения лиц с ОВЗ (ограниченные возможности здоровья) с учетом особенностей их психофизического развития, индивидуальных возможностей и обеспечения социальной адаптации указанных лиц.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Нормативную правовую основу разработки адаптированной программы подготовки квалифицированных рабочих, служащих составляют: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07"/>
        </w:tabs>
        <w:spacing w:before="0"/>
        <w:ind w:right="160" w:firstLine="980"/>
      </w:pPr>
      <w:r>
        <w:t>Федеральный закон от 24 ноября 1995 г. № 181 -ФЗ «О социальной защите инвалидов в Российской Федерации»;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07"/>
        </w:tabs>
        <w:spacing w:before="0"/>
        <w:ind w:right="160" w:firstLine="980"/>
      </w:pPr>
      <w:r>
        <w:t>Федеральный закон от 29 декабря 2012 г. № 273 -ФЗ «Об образовании в Российской Федерации»;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07"/>
        </w:tabs>
        <w:spacing w:before="0"/>
        <w:ind w:right="160" w:firstLine="980"/>
      </w:pPr>
      <w:r>
        <w:t>Государственная программа Российской Федерации «Доступная среда» на 2011-2015 годы, утвержденная постановлением Правительства Российской Федерации от 17 марта 2011 г. № 175;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07"/>
        </w:tabs>
        <w:spacing w:before="0"/>
        <w:ind w:right="160" w:firstLine="980"/>
      </w:pPr>
      <w: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07"/>
        </w:tabs>
        <w:spacing w:before="0" w:line="317" w:lineRule="exact"/>
        <w:ind w:right="160" w:firstLine="980"/>
      </w:pPr>
      <w: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№ 291;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07"/>
        </w:tabs>
        <w:spacing w:before="0" w:line="326" w:lineRule="exact"/>
        <w:ind w:firstLine="980"/>
      </w:pPr>
      <w:r>
        <w:t>Порядок организации и осуществления образовательной деятельности</w:t>
      </w:r>
    </w:p>
    <w:p w:rsidR="00EC3071" w:rsidRDefault="00EC3071" w:rsidP="00EC3071">
      <w:pPr>
        <w:pStyle w:val="210"/>
        <w:shd w:val="clear" w:color="auto" w:fill="auto"/>
        <w:tabs>
          <w:tab w:val="left" w:pos="2107"/>
          <w:tab w:val="left" w:pos="3374"/>
          <w:tab w:val="left" w:pos="5342"/>
          <w:tab w:val="left" w:pos="7099"/>
          <w:tab w:val="left" w:pos="7522"/>
          <w:tab w:val="left" w:pos="8434"/>
        </w:tabs>
        <w:spacing w:before="0" w:line="326" w:lineRule="exact"/>
        <w:ind w:right="160"/>
      </w:pPr>
      <w:r>
        <w:t>по образовательным программам среднего профессионального образования, утвержденный</w:t>
      </w:r>
      <w:r>
        <w:tab/>
        <w:t>приказом</w:t>
      </w:r>
      <w:r>
        <w:tab/>
        <w:t>Министерства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Российской</w:t>
      </w:r>
    </w:p>
    <w:p w:rsidR="00EC3071" w:rsidRDefault="00EC3071" w:rsidP="00EC3071">
      <w:pPr>
        <w:pStyle w:val="210"/>
        <w:shd w:val="clear" w:color="auto" w:fill="auto"/>
        <w:spacing w:before="0" w:line="326" w:lineRule="exact"/>
      </w:pPr>
      <w:r>
        <w:t>Федерации от 14 июня 2013 г. № 464;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07"/>
        </w:tabs>
        <w:spacing w:before="0" w:line="326" w:lineRule="exact"/>
        <w:ind w:firstLine="980"/>
      </w:pPr>
      <w:r>
        <w:t>Порядок проведения государственной итоговой аттестации по образовательным программам среднего профессионального образования, утвержденный</w:t>
      </w:r>
      <w:r>
        <w:tab/>
        <w:t>приказом</w:t>
      </w:r>
      <w:r>
        <w:tab/>
        <w:t>Министерства</w:t>
      </w:r>
      <w:r>
        <w:tab/>
        <w:t>образования</w:t>
      </w:r>
      <w:r>
        <w:tab/>
        <w:t>и</w:t>
      </w:r>
      <w:r>
        <w:tab/>
        <w:t>науки Российской Федерации от 16 августа 2013 г № 968;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07"/>
        </w:tabs>
        <w:spacing w:before="0" w:line="326" w:lineRule="exact"/>
        <w:ind w:right="160" w:firstLine="980"/>
      </w:pPr>
      <w: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9"/>
        </w:tabs>
        <w:spacing w:before="0"/>
        <w:ind w:right="160" w:firstLine="980"/>
      </w:pPr>
      <w:r>
        <w:t xml:space="preserve">Порядок приема граждан на обучение по образовательным программам среднего профессионального образования, утвержденный </w:t>
      </w:r>
      <w:r>
        <w:lastRenderedPageBreak/>
        <w:t>приказом Министерства образования и науки Российской Федерации от 23 января 2014 г. № 36;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7" w:lineRule="exact"/>
        <w:ind w:right="160" w:firstLine="980"/>
      </w:pPr>
      <w:r>
        <w:t>Федеральный государственный образовательный стандарт среднего профессионального образования по профессии 270802.10 Мастер отделочных строительных работ, утверждённый приказом Министерства образования и науки РФ от 02.08.2013г № 746, с изменениями утвержденными приказом Министерства образования и науки Российской Федерации от 17.03.2015г № 247;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9"/>
        </w:tabs>
        <w:spacing w:before="0"/>
        <w:ind w:right="160" w:firstLine="980"/>
      </w:pPr>
      <w:r>
        <w:t>Приказ Министерства образования и науки РФ от 05 июня 2014 года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года № 355»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9"/>
        </w:tabs>
        <w:spacing w:before="0"/>
        <w:ind w:right="160" w:firstLine="980"/>
      </w:pPr>
      <w:r>
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г. № 413, с изменениями, утвержденными приказом Министерства образования и науки Российской Федерации от 29 декабря 2014 г. № 1645;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9"/>
        </w:tabs>
        <w:spacing w:before="0"/>
        <w:ind w:right="160" w:firstLine="980"/>
      </w:pPr>
      <w:r>
        <w:t>Устава государственного бюджетного профессионального образовательного учреждения Республики Крым «</w:t>
      </w:r>
      <w:proofErr w:type="spellStart"/>
      <w:r>
        <w:t>Джанкойский</w:t>
      </w:r>
      <w:proofErr w:type="spellEnd"/>
      <w:r>
        <w:t xml:space="preserve"> профессиональный техникум», утвержденный 02.11 2015г.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Методическую основу разработки адаптированной образовательной программы - программы подготовки квалифицированных рабочих, служащих по профессии 08.01.08 Мастер отделочных строительных работ составляют: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7" w:lineRule="exact"/>
        <w:ind w:right="160" w:firstLine="980"/>
      </w:pPr>
      <w: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№06-281).</w:t>
      </w:r>
    </w:p>
    <w:p w:rsidR="00EC3071" w:rsidRDefault="00EC3071" w:rsidP="00EC3071">
      <w:pPr>
        <w:framePr w:w="10190" w:wrap="notBeside" w:vAnchor="text" w:hAnchor="text" w:xAlign="center" w:y="1"/>
        <w:rPr>
          <w:sz w:val="2"/>
          <w:szCs w:val="2"/>
        </w:rPr>
      </w:pP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479"/>
        </w:tabs>
        <w:spacing w:before="595" w:after="0" w:line="322" w:lineRule="exact"/>
        <w:ind w:right="160" w:firstLine="980"/>
      </w:pPr>
      <w:bookmarkStart w:id="3" w:name="bookmark3"/>
      <w:r>
        <w:t>Нормативный срок освоения адаптированной программы подготовки квалифицированных рабочих, служащих</w:t>
      </w:r>
      <w:bookmarkEnd w:id="3"/>
    </w:p>
    <w:p w:rsidR="00EC3071" w:rsidRDefault="00EC3071" w:rsidP="00EC3071">
      <w:pPr>
        <w:pStyle w:val="210"/>
        <w:shd w:val="clear" w:color="auto" w:fill="auto"/>
        <w:spacing w:before="0"/>
        <w:ind w:right="160" w:firstLine="700"/>
      </w:pPr>
      <w:r>
        <w:t>Нормативный срок освоения адаптированной образовательной программы - программы подготовки квалифицированных рабочих, служащих по профессии 08.01.08 Мастер отделочных строительных работ при очной форме получения образования на базе основного общего образования составляет 2 года 10 месяцев.</w:t>
      </w:r>
    </w:p>
    <w:p w:rsidR="00EC3071" w:rsidRDefault="00EC3071" w:rsidP="00EC3071">
      <w:pPr>
        <w:pStyle w:val="210"/>
        <w:shd w:val="clear" w:color="auto" w:fill="auto"/>
        <w:spacing w:before="0" w:after="329"/>
        <w:ind w:firstLine="700"/>
      </w:pPr>
      <w:r>
        <w:t xml:space="preserve">Обучение лиц с ограниченными возможностями здоровья (ОВЗ) </w:t>
      </w:r>
      <w:r>
        <w:lastRenderedPageBreak/>
        <w:t>осуществляется в инклюзивной группе.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46"/>
        </w:tabs>
        <w:spacing w:before="0" w:after="0"/>
        <w:ind w:firstLine="980"/>
      </w:pPr>
      <w:bookmarkStart w:id="4" w:name="bookmark4"/>
      <w:r>
        <w:t>Требования к абитуриенту</w:t>
      </w:r>
      <w:bookmarkEnd w:id="4"/>
    </w:p>
    <w:p w:rsidR="00EC3071" w:rsidRDefault="00EC3071" w:rsidP="00EC3071">
      <w:pPr>
        <w:pStyle w:val="210"/>
        <w:shd w:val="clear" w:color="auto" w:fill="auto"/>
        <w:spacing w:before="0" w:line="326" w:lineRule="exact"/>
        <w:ind w:right="160" w:firstLine="980"/>
      </w:pPr>
      <w:r>
        <w:t>В техникум принимаются граждане РФ и иностранные граждане, имеющие основное общее образование.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Требованием к поступающим является наличие аттестата основного общего образования.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EC3071" w:rsidRDefault="00EC3071" w:rsidP="00EC3071">
      <w:pPr>
        <w:pStyle w:val="210"/>
        <w:shd w:val="clear" w:color="auto" w:fill="auto"/>
        <w:spacing w:before="0" w:after="320"/>
        <w:ind w:right="160" w:firstLine="820"/>
      </w:pPr>
      <w: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с рекомендацией об обучении по данной профессии, содержащее информацию о необходимых специальных условиях обучения.</w:t>
      </w:r>
    </w:p>
    <w:p w:rsidR="00EC3071" w:rsidRDefault="00EC3071" w:rsidP="00EC3071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324" w:line="322" w:lineRule="exact"/>
        <w:ind w:right="160" w:firstLine="980"/>
      </w:pPr>
      <w:bookmarkStart w:id="5" w:name="bookmark5"/>
      <w:r>
        <w:t>Характеристика профессиональной деятельности и требования к результатам освоения адаптированной программы</w:t>
      </w:r>
      <w:bookmarkEnd w:id="5"/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65"/>
        </w:tabs>
        <w:spacing w:before="0" w:after="0" w:line="317" w:lineRule="exact"/>
        <w:ind w:firstLine="980"/>
      </w:pPr>
      <w:bookmarkStart w:id="6" w:name="bookmark6"/>
      <w:r>
        <w:t>Область и объекты профессиональной деятельности</w:t>
      </w:r>
      <w:bookmarkEnd w:id="6"/>
    </w:p>
    <w:p w:rsidR="00EC3071" w:rsidRDefault="00EC3071" w:rsidP="00EC3071">
      <w:pPr>
        <w:pStyle w:val="210"/>
        <w:shd w:val="clear" w:color="auto" w:fill="auto"/>
        <w:tabs>
          <w:tab w:val="left" w:pos="8577"/>
        </w:tabs>
        <w:spacing w:before="0" w:line="317" w:lineRule="exact"/>
        <w:ind w:firstLine="820"/>
      </w:pPr>
      <w:r>
        <w:t>Область профессиональной деятельности выпускников: выполнение наружных и внутренних штукатурных, малярных, облицовочных работ; устройство ограждающих конструкций при производстве, ремонте и реконструкции зданий и сооружений.</w:t>
      </w:r>
    </w:p>
    <w:p w:rsidR="00EC3071" w:rsidRDefault="00EC3071" w:rsidP="00EC3071">
      <w:pPr>
        <w:pStyle w:val="210"/>
        <w:shd w:val="clear" w:color="auto" w:fill="auto"/>
        <w:spacing w:before="0" w:line="317" w:lineRule="exact"/>
      </w:pPr>
      <w:r>
        <w:t>Объектами профессиональной деятельности выпускников являются:</w:t>
      </w:r>
    </w:p>
    <w:p w:rsidR="00EC3071" w:rsidRDefault="00EC3071" w:rsidP="00EC3071">
      <w:pPr>
        <w:pStyle w:val="210"/>
        <w:shd w:val="clear" w:color="auto" w:fill="auto"/>
        <w:spacing w:before="0" w:line="317" w:lineRule="exact"/>
        <w:ind w:firstLine="820"/>
      </w:pPr>
      <w:r>
        <w:t>поверхности зданий, сооружений и участков, прилегающих к ним;</w:t>
      </w:r>
    </w:p>
    <w:p w:rsidR="00EC3071" w:rsidRDefault="00EC3071" w:rsidP="00EC3071">
      <w:pPr>
        <w:pStyle w:val="210"/>
        <w:shd w:val="clear" w:color="auto" w:fill="auto"/>
        <w:spacing w:before="0" w:line="317" w:lineRule="exact"/>
        <w:ind w:firstLine="820"/>
      </w:pPr>
      <w:r>
        <w:t>материалы для отделочных строительных работ;</w:t>
      </w:r>
    </w:p>
    <w:p w:rsidR="00EC3071" w:rsidRDefault="00EC3071" w:rsidP="00EC3071">
      <w:pPr>
        <w:pStyle w:val="210"/>
        <w:shd w:val="clear" w:color="auto" w:fill="auto"/>
        <w:spacing w:before="0" w:line="317" w:lineRule="exact"/>
        <w:ind w:firstLine="820"/>
      </w:pPr>
      <w:r>
        <w:t>технологии отделочных строительных работ;</w:t>
      </w:r>
    </w:p>
    <w:p w:rsidR="00EC3071" w:rsidRDefault="00EC3071" w:rsidP="00EC3071">
      <w:pPr>
        <w:pStyle w:val="210"/>
        <w:shd w:val="clear" w:color="auto" w:fill="auto"/>
        <w:spacing w:before="0" w:line="317" w:lineRule="exact"/>
        <w:ind w:right="160" w:firstLine="820"/>
      </w:pPr>
      <w:r>
        <w:t>ручной и механизированный инструмент, приспособления и механизмы для отделочных строительных работ;</w:t>
      </w:r>
    </w:p>
    <w:p w:rsidR="00EC3071" w:rsidRDefault="00EC3071" w:rsidP="00EC3071">
      <w:pPr>
        <w:pStyle w:val="210"/>
        <w:shd w:val="clear" w:color="auto" w:fill="auto"/>
        <w:spacing w:before="0" w:line="317" w:lineRule="exact"/>
        <w:ind w:right="160" w:firstLine="820"/>
      </w:pPr>
      <w:r>
        <w:t>леса и подмости.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78"/>
        </w:tabs>
        <w:spacing w:before="0" w:after="0" w:line="326" w:lineRule="exact"/>
        <w:ind w:firstLine="980"/>
      </w:pPr>
      <w:bookmarkStart w:id="7" w:name="bookmark7"/>
      <w:r>
        <w:t>Виды деятельности и компетенции</w:t>
      </w:r>
      <w:bookmarkEnd w:id="7"/>
    </w:p>
    <w:p w:rsidR="00EC3071" w:rsidRDefault="00EC3071" w:rsidP="00EC3071">
      <w:pPr>
        <w:pStyle w:val="210"/>
        <w:shd w:val="clear" w:color="auto" w:fill="auto"/>
        <w:spacing w:before="0" w:line="326" w:lineRule="exact"/>
        <w:ind w:right="160" w:firstLine="840"/>
      </w:pPr>
      <w:r>
        <w:t>Обучающийся по профессии 08.01.08 Мастер отделочных строительных работ готовится к следующим видам деятельности: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26" w:lineRule="exact"/>
        <w:ind w:firstLine="840"/>
      </w:pPr>
      <w:r>
        <w:t>выполнение штукатурных работ;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26" w:lineRule="exact"/>
        <w:ind w:firstLine="840"/>
      </w:pPr>
      <w:r>
        <w:t>выполнение монтажа каркасно-обшивочных конструкций;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26" w:lineRule="exact"/>
        <w:ind w:firstLine="840"/>
      </w:pPr>
      <w:r>
        <w:t>выполнение малярных работ;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26" w:lineRule="exact"/>
        <w:ind w:firstLine="840"/>
      </w:pPr>
      <w:r>
        <w:t>выполнение облицовочных работ плитками и плитами;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26" w:lineRule="exact"/>
        <w:ind w:firstLine="840"/>
      </w:pPr>
      <w:r>
        <w:t>выполнение облицовочных работ синтетическими материалами;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26" w:lineRule="exact"/>
        <w:ind w:firstLine="840"/>
      </w:pPr>
      <w:r>
        <w:t>выполнение мозаичных работ.</w:t>
      </w:r>
    </w:p>
    <w:p w:rsidR="00EC3071" w:rsidRDefault="00EC3071" w:rsidP="00EC3071">
      <w:pPr>
        <w:pStyle w:val="210"/>
        <w:shd w:val="clear" w:color="auto" w:fill="auto"/>
        <w:spacing w:before="0" w:line="326" w:lineRule="exact"/>
        <w:ind w:right="160" w:firstLine="980"/>
      </w:pPr>
      <w:r>
        <w:t xml:space="preserve">Выпускник, освоивший адаптированную образовательную программу - ППКРС, должен обладать </w:t>
      </w:r>
      <w:r>
        <w:rPr>
          <w:rStyle w:val="211"/>
        </w:rPr>
        <w:t>общими компетенциями,</w:t>
      </w:r>
      <w:r>
        <w:t xml:space="preserve"> включающими в себя </w:t>
      </w:r>
      <w:r>
        <w:lastRenderedPageBreak/>
        <w:t>способность:</w:t>
      </w:r>
    </w:p>
    <w:p w:rsidR="00EC3071" w:rsidRDefault="00EC3071" w:rsidP="00EC3071">
      <w:pPr>
        <w:pStyle w:val="210"/>
        <w:shd w:val="clear" w:color="auto" w:fill="auto"/>
        <w:spacing w:before="0" w:line="326" w:lineRule="exact"/>
        <w:ind w:right="160" w:firstLine="84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C3071" w:rsidRDefault="00EC3071" w:rsidP="00EC3071">
      <w:pPr>
        <w:pStyle w:val="210"/>
        <w:shd w:val="clear" w:color="auto" w:fill="auto"/>
        <w:spacing w:before="0" w:line="326" w:lineRule="exact"/>
        <w:ind w:right="160" w:firstLine="840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>ОК 5. Использовать информационно-коммуникационные технологии в профессиональной деятельности.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>ОК 6. Работать в команде, эффективно общаться с коллегами, руководством, клиентами.</w:t>
      </w:r>
    </w:p>
    <w:p w:rsidR="00EC3071" w:rsidRDefault="00EC3071" w:rsidP="00EC3071">
      <w:pPr>
        <w:pStyle w:val="210"/>
        <w:shd w:val="clear" w:color="auto" w:fill="auto"/>
        <w:spacing w:before="0" w:after="340"/>
        <w:ind w:right="160" w:firstLine="840"/>
      </w:pPr>
      <w:r>
        <w:t>ОК 7. Исполнять воинскую обязанность, в том числе с применением полученных профессиональных знаний (для юношей).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 xml:space="preserve">Выпускник, освоивший адаптированную образовательную программу - ППКРС, должен обладать </w:t>
      </w:r>
      <w:r>
        <w:rPr>
          <w:rStyle w:val="211"/>
        </w:rPr>
        <w:t>профессиональными компетенциями</w:t>
      </w:r>
      <w:r>
        <w:t>, соответствующими видам деятельности:</w:t>
      </w:r>
    </w:p>
    <w:p w:rsidR="00EC3071" w:rsidRDefault="00EC3071" w:rsidP="00EC3071">
      <w:pPr>
        <w:pStyle w:val="52"/>
        <w:shd w:val="clear" w:color="auto" w:fill="auto"/>
      </w:pPr>
      <w:r>
        <w:t>Выполнение штукатурных работ.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>ПК 1.1. Выполнять подготовительные работы при производстве штукатурных работ.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>ПК 1.2. Производить оштукатуривание поверхностей различной степени сложности.</w:t>
      </w:r>
    </w:p>
    <w:p w:rsidR="00EC3071" w:rsidRDefault="00EC3071" w:rsidP="00EC3071">
      <w:pPr>
        <w:pStyle w:val="210"/>
        <w:shd w:val="clear" w:color="auto" w:fill="auto"/>
        <w:spacing w:before="0"/>
        <w:ind w:firstLine="840"/>
      </w:pPr>
      <w:r>
        <w:t>ПК 1.3. Выполнять отделку оштукатуренных поверхностей.</w:t>
      </w: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10"/>
        <w:shd w:val="clear" w:color="auto" w:fill="auto"/>
        <w:spacing w:before="275"/>
        <w:ind w:firstLine="820"/>
        <w:jc w:val="left"/>
      </w:pPr>
      <w:r>
        <w:t>ПК 1.4. Выполнять ремонт оштукатуренных поверхностей.</w:t>
      </w:r>
    </w:p>
    <w:p w:rsidR="00EC3071" w:rsidRDefault="00EC3071" w:rsidP="00EC3071">
      <w:pPr>
        <w:pStyle w:val="52"/>
        <w:shd w:val="clear" w:color="auto" w:fill="auto"/>
        <w:jc w:val="both"/>
      </w:pPr>
      <w:r>
        <w:t>Выполнение монтажа каркасно-обшивочных конструкций.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2.1. Выполнять подготовительные работы при производстве монтажа каркасно-обшивочных конструкций.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  <w:jc w:val="left"/>
      </w:pPr>
      <w:r>
        <w:t>ПК 2.2. Устраивать ограждающие конструкции, перегородки.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2.3. Выполнять отделку внутренних и наружных поверхностей с использованием листовых материалов, панелей, плит.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  <w:jc w:val="left"/>
      </w:pPr>
      <w:r>
        <w:t xml:space="preserve">ПК 2.4. Выполнять ремонт каркасно-обшивочных конструкций. </w:t>
      </w:r>
      <w:r>
        <w:rPr>
          <w:rStyle w:val="28"/>
        </w:rPr>
        <w:t>Выполнение малярных работ.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3.1. Выполнять подготовительные работы при производстве малярных работ.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  <w:jc w:val="left"/>
      </w:pPr>
      <w:r>
        <w:t>ПК 3.2. Окрашивать поверхности различными малярными составами.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  <w:jc w:val="left"/>
      </w:pPr>
      <w:r>
        <w:t>ПК 3.3. Оклеивать поверхности различными материалами.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  <w:jc w:val="left"/>
      </w:pPr>
      <w:r>
        <w:t xml:space="preserve">ПК 3.4. Выполнять ремонт окрашенных и оклеенных поверхностей. </w:t>
      </w:r>
      <w:r>
        <w:rPr>
          <w:rStyle w:val="28"/>
        </w:rPr>
        <w:t>Выполнение облицовочных работ плитками и плитами.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4.1. Выполнять подготовительные работы при производстве облицовочных работ.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 xml:space="preserve">ПК 4.2. Выполнять облицовочные работы горизонтальных и </w:t>
      </w:r>
      <w:r>
        <w:lastRenderedPageBreak/>
        <w:t>вертикальных поверхностей.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4.3. Выполнять ремонт облицованных поверхностей плитками и плитами.</w:t>
      </w:r>
    </w:p>
    <w:p w:rsidR="00EC3071" w:rsidRDefault="00EC3071" w:rsidP="00EC3071">
      <w:pPr>
        <w:pStyle w:val="52"/>
        <w:shd w:val="clear" w:color="auto" w:fill="auto"/>
        <w:jc w:val="both"/>
      </w:pPr>
      <w:r>
        <w:t>Выполнение облицовочных работ синтетическими материалами.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5.1. Выполнять подготовительные работы при облицовке синтетическими материалами.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5.2. Выполнять облицовку синтетическими материалами различной сложности.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5.3. Выполнять ремонт облицованных поверхностей синтетическими материалами.</w:t>
      </w:r>
    </w:p>
    <w:p w:rsidR="00EC3071" w:rsidRDefault="00EC3071" w:rsidP="00EC3071">
      <w:pPr>
        <w:pStyle w:val="52"/>
        <w:shd w:val="clear" w:color="auto" w:fill="auto"/>
        <w:jc w:val="both"/>
      </w:pPr>
      <w:r>
        <w:t>Выполнение мозаичных работ.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20"/>
      </w:pPr>
      <w:r>
        <w:t>ПК 6.1. Выполнять подготовительные работы при устройстве мозаичных полов.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</w:pPr>
      <w:r>
        <w:t>ПК 6.2. Устраивать мозаичные полы.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</w:pPr>
      <w:r>
        <w:t>ПК 6.3. Выполнять ремонт мозаичных полов.</w:t>
      </w:r>
    </w:p>
    <w:p w:rsidR="00EC3071" w:rsidRDefault="00EC3071" w:rsidP="00EC3071">
      <w:pPr>
        <w:pStyle w:val="210"/>
        <w:shd w:val="clear" w:color="auto" w:fill="auto"/>
        <w:spacing w:before="0"/>
        <w:ind w:right="160"/>
      </w:pPr>
      <w:r>
        <w:t>В результате освоения образовательной программы выпускник получает квалификацию Маляр строительный, штукатур.</w:t>
      </w: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1469"/>
        </w:tabs>
        <w:spacing w:before="300" w:after="0" w:line="322" w:lineRule="exact"/>
        <w:ind w:right="160" w:firstLine="960"/>
      </w:pPr>
      <w:bookmarkStart w:id="8" w:name="bookmark8"/>
      <w:r>
        <w:t>Документы, определяющие содержание и организацию образовательного процесса</w:t>
      </w:r>
      <w:bookmarkEnd w:id="8"/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01"/>
        </w:tabs>
        <w:spacing w:before="0" w:after="0" w:line="322" w:lineRule="exact"/>
        <w:ind w:firstLine="960"/>
      </w:pPr>
      <w:bookmarkStart w:id="9" w:name="bookmark9"/>
      <w:r>
        <w:t>Учебный план</w:t>
      </w:r>
      <w:bookmarkEnd w:id="9"/>
    </w:p>
    <w:p w:rsidR="00EC3071" w:rsidRDefault="00EC3071" w:rsidP="00EC3071">
      <w:pPr>
        <w:pStyle w:val="210"/>
        <w:shd w:val="clear" w:color="auto" w:fill="auto"/>
        <w:spacing w:before="0"/>
        <w:ind w:right="160" w:firstLine="960"/>
      </w:pPr>
      <w: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целом. По годам обучения и по семестрам; перечень дисциплин, профессиональных модулей и их составных элементов; последовательность изучения дисциплин и профессиональных модулей, виды учебных занятий, распределение различных форм промежуточной аттестации по годам обучения и по семестрам; объемные показатели проведения государственной итоговой аттестации.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60"/>
      </w:pPr>
      <w:r>
        <w:t>Учебный план для реализации адаптированной образовательной программы - ППКРС разработан на основе учебного плана программы подготовки квалифицированных рабочих, служащих по профессии 08.01.08 Мастер отделочных строительных работ, утвержденного директором техникума 01.09.2016г.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  <w:r>
        <w:t>Срок освоения адаптированной ППКРС при очной форме получения образования для лиц, обучающихся на базе основного общего образования составляет 2 года 10 месяцев (147 недель), в том числе: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8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3"/>
        <w:gridCol w:w="2477"/>
      </w:tblGrid>
      <w:tr w:rsidR="00EC3071" w:rsidTr="00D817A8">
        <w:trPr>
          <w:trHeight w:hRule="exact" w:val="658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0"/>
              </w:rPr>
              <w:lastRenderedPageBreak/>
              <w:t>Обучение по учебным циклам и разделу «Физическая культура»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30"/>
              </w:rPr>
              <w:t>77 недель</w:t>
            </w:r>
          </w:p>
        </w:tc>
      </w:tr>
      <w:tr w:rsidR="00EC3071" w:rsidTr="00D817A8">
        <w:trPr>
          <w:trHeight w:hRule="exact" w:val="331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</w:pPr>
            <w:r>
              <w:rPr>
                <w:rStyle w:val="230"/>
              </w:rPr>
              <w:t>Учебная практика обучающихся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30"/>
              </w:rPr>
              <w:t>39 недель</w:t>
            </w:r>
          </w:p>
        </w:tc>
      </w:tr>
      <w:tr w:rsidR="00EC3071" w:rsidTr="00D817A8">
        <w:trPr>
          <w:trHeight w:hRule="exact" w:val="331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</w:pPr>
            <w:r>
              <w:rPr>
                <w:rStyle w:val="230"/>
              </w:rPr>
              <w:t>Производственная практика обучающихся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71" w:rsidRDefault="00EC3071" w:rsidP="00D817A8">
            <w:pPr>
              <w:framePr w:w="9250" w:wrap="notBeside" w:vAnchor="text" w:hAnchor="text" w:xAlign="center" w:y="1"/>
            </w:pPr>
          </w:p>
        </w:tc>
      </w:tr>
      <w:tr w:rsidR="00EC3071" w:rsidTr="00D817A8">
        <w:trPr>
          <w:trHeight w:hRule="exact" w:val="331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</w:pPr>
            <w:r>
              <w:rPr>
                <w:rStyle w:val="230"/>
              </w:rPr>
              <w:t>Промежуточная аттестация обучающихся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30"/>
              </w:rPr>
              <w:t>5 недель</w:t>
            </w:r>
          </w:p>
        </w:tc>
      </w:tr>
      <w:tr w:rsidR="00EC3071" w:rsidTr="00D817A8">
        <w:trPr>
          <w:trHeight w:hRule="exact" w:val="33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</w:pPr>
            <w:r>
              <w:rPr>
                <w:rStyle w:val="230"/>
              </w:rPr>
              <w:t>Государственная итоговая аттестация обучающихся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30"/>
              </w:rPr>
              <w:t>2 недели</w:t>
            </w:r>
          </w:p>
        </w:tc>
      </w:tr>
      <w:tr w:rsidR="00EC3071" w:rsidTr="00D817A8">
        <w:trPr>
          <w:trHeight w:hRule="exact" w:val="341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</w:pPr>
            <w:r>
              <w:rPr>
                <w:rStyle w:val="230"/>
              </w:rPr>
              <w:t>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071" w:rsidRDefault="00EC3071" w:rsidP="00D817A8">
            <w:pPr>
              <w:pStyle w:val="210"/>
              <w:framePr w:w="9250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30"/>
              </w:rPr>
              <w:t>24 недели</w:t>
            </w:r>
          </w:p>
        </w:tc>
      </w:tr>
    </w:tbl>
    <w:p w:rsidR="00EC3071" w:rsidRDefault="00EC3071" w:rsidP="00EC3071">
      <w:pPr>
        <w:framePr w:w="9250" w:wrap="notBeside" w:vAnchor="text" w:hAnchor="text" w:xAlign="center" w:y="1"/>
        <w:rPr>
          <w:sz w:val="2"/>
          <w:szCs w:val="2"/>
        </w:rPr>
      </w:pP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10"/>
        <w:shd w:val="clear" w:color="auto" w:fill="auto"/>
        <w:spacing w:before="295"/>
        <w:ind w:right="160" w:firstLine="960"/>
      </w:pPr>
      <w:r>
        <w:t>Учебный год начинается 01 сентября и заканчивается в соответствии с графиком учебного процесса.</w:t>
      </w:r>
    </w:p>
    <w:p w:rsidR="00EC3071" w:rsidRDefault="00EC3071" w:rsidP="00EC3071">
      <w:pPr>
        <w:pStyle w:val="210"/>
        <w:shd w:val="clear" w:color="auto" w:fill="auto"/>
        <w:spacing w:before="0"/>
        <w:ind w:right="160"/>
      </w:pPr>
      <w:r>
        <w:t>Адаптированная образовательная программа - ППКРС предусматривает изучение следующих учебных циклов: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6"/>
        </w:tabs>
        <w:spacing w:before="0" w:line="341" w:lineRule="exact"/>
        <w:ind w:firstLine="840"/>
      </w:pPr>
      <w:r>
        <w:t>общеобразовательный;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6"/>
        </w:tabs>
        <w:spacing w:before="0" w:line="341" w:lineRule="exact"/>
        <w:ind w:firstLine="840"/>
      </w:pPr>
      <w:proofErr w:type="spellStart"/>
      <w:r>
        <w:t>общепрофессиональный</w:t>
      </w:r>
      <w:proofErr w:type="spellEnd"/>
      <w:r>
        <w:t>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66"/>
        </w:tabs>
        <w:spacing w:before="0" w:line="341" w:lineRule="exact"/>
        <w:ind w:firstLine="840"/>
      </w:pPr>
      <w:r>
        <w:t>профессиональный</w:t>
      </w: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10"/>
        <w:shd w:val="clear" w:color="auto" w:fill="auto"/>
        <w:spacing w:before="217" w:line="341" w:lineRule="exact"/>
        <w:jc w:val="left"/>
      </w:pPr>
      <w:r>
        <w:t>и разделов: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41" w:lineRule="exact"/>
        <w:ind w:firstLine="820"/>
      </w:pPr>
      <w:r>
        <w:t>физическая культура;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41" w:lineRule="exact"/>
        <w:ind w:firstLine="820"/>
      </w:pPr>
      <w:r>
        <w:t>учебная практика;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41" w:lineRule="exact"/>
        <w:ind w:firstLine="820"/>
      </w:pPr>
      <w:r>
        <w:t>производственная практика;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41" w:lineRule="exact"/>
        <w:ind w:firstLine="820"/>
      </w:pPr>
      <w:r>
        <w:t>промежуточная аттестация;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42"/>
        </w:tabs>
        <w:spacing w:before="0"/>
        <w:ind w:firstLine="820"/>
      </w:pPr>
      <w:r>
        <w:t>государственная итоговая аттестация.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820"/>
      </w:pPr>
      <w: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работы по освоению ППКРС и консультации.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820"/>
      </w:pPr>
      <w:r>
        <w:t>Максимальный объем аудиторной учебной нагрузки составляет 36 академических часов в неделю.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820"/>
      </w:pPr>
      <w:r>
        <w:t>Вся образовательная программам является обязательной для освоения всеми обучающимися, в том числе инвалидами и лицами с ограниченными возможностями здоровья.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820"/>
      </w:pPr>
      <w:r>
        <w:t xml:space="preserve">Вариативная часть ППКРС в объеме 216 часов максимальной нагрузки (144 часа обязательной аудиторной нагрузки) по согласованию с основным социальным партнером ООО «Транс Строй Альянс» направлена на увеличение объема времени, отведенного ФГОС СПО на </w:t>
      </w:r>
      <w:proofErr w:type="spellStart"/>
      <w:r>
        <w:t>общепрофессиональный</w:t>
      </w:r>
      <w:proofErr w:type="spellEnd"/>
      <w:r>
        <w:t xml:space="preserve"> цикл, в т.ч. адаптационный учебный цикл и профессиональные модули. На основании анализа соответствия ФГОС СПО по профессии Мастер отделочных строительных работ и профессиональных стандартов по профессии «Штукатур» и «Маляр» введены темы (дидактические единицы) в профессиональные модули в следующем объеме: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820"/>
      </w:pPr>
      <w:r>
        <w:t>ОП.06 Социальная адаптация и основы социально- правовых знаний -36 часов;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</w:pPr>
      <w:r>
        <w:t>ПМ.01 Выполнение штукатурных работ - 36 часов</w:t>
      </w:r>
    </w:p>
    <w:p w:rsidR="00EC3071" w:rsidRDefault="00EC3071" w:rsidP="00EC3071">
      <w:pPr>
        <w:pStyle w:val="210"/>
        <w:shd w:val="clear" w:color="auto" w:fill="auto"/>
        <w:spacing w:before="0"/>
        <w:ind w:firstLine="820"/>
      </w:pPr>
      <w:r>
        <w:t>ПМ.03 Выполнение малярных работ - 36 часов.</w:t>
      </w:r>
    </w:p>
    <w:p w:rsidR="00EC3071" w:rsidRDefault="00EC3071" w:rsidP="00EC3071">
      <w:pPr>
        <w:pStyle w:val="210"/>
        <w:shd w:val="clear" w:color="auto" w:fill="auto"/>
        <w:spacing w:before="0" w:after="364"/>
        <w:ind w:firstLine="820"/>
      </w:pPr>
      <w:r>
        <w:t>Приложение 1 Учебный план.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74"/>
        </w:tabs>
        <w:spacing w:before="0" w:after="0" w:line="317" w:lineRule="exact"/>
        <w:ind w:firstLine="980"/>
      </w:pPr>
      <w:bookmarkStart w:id="10" w:name="bookmark10"/>
      <w:r>
        <w:lastRenderedPageBreak/>
        <w:t>Календарный учебный график</w:t>
      </w:r>
      <w:bookmarkEnd w:id="10"/>
    </w:p>
    <w:p w:rsidR="00EC3071" w:rsidRDefault="00EC3071" w:rsidP="00EC3071">
      <w:pPr>
        <w:pStyle w:val="210"/>
        <w:shd w:val="clear" w:color="auto" w:fill="auto"/>
        <w:spacing w:before="0" w:line="317" w:lineRule="exact"/>
        <w:ind w:right="180" w:firstLine="980"/>
      </w:pPr>
      <w:r>
        <w:t>В календарном учебном графике указывается последовательность реализации адаптированной образовательной программы - ППКРС по годам, включая теоретическое обучение, практики, промежуточную и государственную итоговую аттестацию, каникулы.</w:t>
      </w:r>
    </w:p>
    <w:p w:rsidR="00EC3071" w:rsidRDefault="00EC3071" w:rsidP="00EC3071">
      <w:pPr>
        <w:pStyle w:val="210"/>
        <w:shd w:val="clear" w:color="auto" w:fill="auto"/>
        <w:spacing w:before="0" w:line="317" w:lineRule="exact"/>
        <w:ind w:firstLine="980"/>
      </w:pPr>
      <w:r>
        <w:t>Приложение 2 Календарный учебный график.</w:t>
      </w: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78"/>
        </w:tabs>
        <w:spacing w:before="255" w:after="0" w:line="322" w:lineRule="exact"/>
        <w:ind w:left="980"/>
        <w:jc w:val="left"/>
      </w:pPr>
      <w:bookmarkStart w:id="11" w:name="bookmark11"/>
      <w:r>
        <w:t>Общеобразовательный учебный цикл</w:t>
      </w:r>
      <w:bookmarkEnd w:id="11"/>
    </w:p>
    <w:p w:rsidR="00EC3071" w:rsidRDefault="00EC3071" w:rsidP="00EC3071">
      <w:pPr>
        <w:pStyle w:val="210"/>
        <w:shd w:val="clear" w:color="auto" w:fill="auto"/>
        <w:spacing w:before="0"/>
        <w:ind w:firstLine="980"/>
        <w:jc w:val="left"/>
      </w:pPr>
      <w:r>
        <w:t>Общеобразовательный учебный цикл образован следующими учебными предметами: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 xml:space="preserve">Русский язык 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 xml:space="preserve">Литература 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Иностранный язык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 xml:space="preserve">Математика: алгебра и начала математического анализа; геометрия 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История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Физическая культура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Основы безопасности жизнедеятельности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Обществознание (включая экономику и право)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Информатика и ИКТ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Химия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Биология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География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Экология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Физика,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  <w:rPr>
          <w:b/>
        </w:rPr>
      </w:pPr>
      <w:r w:rsidRPr="00573686">
        <w:rPr>
          <w:b/>
        </w:rPr>
        <w:t>в т.ч. дисциплины по выбору</w:t>
      </w:r>
    </w:p>
    <w:p w:rsidR="00EC3071" w:rsidRPr="00573686" w:rsidRDefault="00EC3071" w:rsidP="00EC3071">
      <w:pPr>
        <w:pStyle w:val="210"/>
        <w:shd w:val="clear" w:color="auto" w:fill="auto"/>
        <w:spacing w:before="0"/>
        <w:ind w:left="980"/>
        <w:jc w:val="left"/>
      </w:pPr>
      <w:r w:rsidRPr="00573686">
        <w:t>Русский язык и культура речи</w:t>
      </w:r>
    </w:p>
    <w:p w:rsidR="00EC3071" w:rsidRPr="00573686" w:rsidRDefault="00EC3071" w:rsidP="00EC3071">
      <w:pPr>
        <w:pStyle w:val="210"/>
        <w:shd w:val="clear" w:color="auto" w:fill="auto"/>
        <w:spacing w:before="0"/>
        <w:ind w:left="980"/>
        <w:jc w:val="left"/>
      </w:pPr>
      <w:r w:rsidRPr="00573686">
        <w:t>История Крыма</w:t>
      </w:r>
    </w:p>
    <w:p w:rsidR="00EC3071" w:rsidRPr="00573686" w:rsidRDefault="00EC3071" w:rsidP="00EC3071">
      <w:pPr>
        <w:pStyle w:val="210"/>
        <w:shd w:val="clear" w:color="auto" w:fill="auto"/>
        <w:spacing w:before="0"/>
        <w:ind w:left="980"/>
        <w:jc w:val="left"/>
      </w:pPr>
      <w:r w:rsidRPr="00573686">
        <w:t>Черчение</w:t>
      </w:r>
    </w:p>
    <w:p w:rsidR="00EC3071" w:rsidRPr="00573686" w:rsidRDefault="00EC3071" w:rsidP="00EC3071">
      <w:pPr>
        <w:pStyle w:val="210"/>
        <w:shd w:val="clear" w:color="auto" w:fill="auto"/>
        <w:spacing w:before="0"/>
        <w:ind w:left="980"/>
        <w:jc w:val="left"/>
      </w:pPr>
      <w:r w:rsidRPr="00573686">
        <w:t>Технология трудоустройства</w:t>
      </w:r>
    </w:p>
    <w:p w:rsidR="00EC3071" w:rsidRDefault="00EC3071" w:rsidP="00EC3071">
      <w:pPr>
        <w:pStyle w:val="210"/>
        <w:shd w:val="clear" w:color="auto" w:fill="auto"/>
        <w:spacing w:before="0" w:after="320"/>
        <w:ind w:left="980"/>
        <w:jc w:val="left"/>
      </w:pPr>
      <w:r>
        <w:t>Приложение 3 Рабочие программы общеобразовательного учебного цикла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78"/>
        </w:tabs>
        <w:spacing w:before="0" w:after="0" w:line="322" w:lineRule="exact"/>
        <w:ind w:left="980"/>
        <w:jc w:val="left"/>
      </w:pPr>
      <w:bookmarkStart w:id="12" w:name="bookmark12"/>
      <w:proofErr w:type="spellStart"/>
      <w:r>
        <w:t>Общепрофессиональный</w:t>
      </w:r>
      <w:proofErr w:type="spellEnd"/>
      <w:r>
        <w:t xml:space="preserve"> учебный цикл</w:t>
      </w:r>
      <w:bookmarkEnd w:id="12"/>
    </w:p>
    <w:p w:rsidR="00EC3071" w:rsidRDefault="00EC3071" w:rsidP="00EC3071">
      <w:pPr>
        <w:pStyle w:val="210"/>
        <w:shd w:val="clear" w:color="auto" w:fill="auto"/>
        <w:spacing w:before="0"/>
        <w:ind w:firstLine="980"/>
        <w:jc w:val="left"/>
      </w:pPr>
      <w:proofErr w:type="spellStart"/>
      <w:r>
        <w:t>Общепрофессиональный</w:t>
      </w:r>
      <w:proofErr w:type="spellEnd"/>
      <w:r>
        <w:t xml:space="preserve"> учебный цикл образован учебными дисциплинами: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ОП.01 Основы материаловедения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ОП.02 Основы электротехники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ОП.03 Основы строительного черчения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ОП.04 Основы технологии отделочных строительных работ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ОП.05 Безопасность жизнедеятельности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  <w:rPr>
          <w:b/>
        </w:rPr>
      </w:pPr>
      <w:r w:rsidRPr="00573686">
        <w:rPr>
          <w:b/>
        </w:rPr>
        <w:t>в т.ч. адаптационный учебный цикл</w:t>
      </w:r>
    </w:p>
    <w:p w:rsidR="00EC3071" w:rsidRPr="00573686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 xml:space="preserve">ОП.06 Социальная адаптация и основы социально- правовых знаний 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 xml:space="preserve">Приложение 4 Рабочие программы </w:t>
      </w:r>
      <w:proofErr w:type="spellStart"/>
      <w:r>
        <w:t>общепрофессионального</w:t>
      </w:r>
      <w:proofErr w:type="spellEnd"/>
      <w:r>
        <w:t xml:space="preserve"> учебного</w:t>
      </w:r>
    </w:p>
    <w:p w:rsidR="00EC3071" w:rsidRDefault="00EC3071" w:rsidP="00EC3071">
      <w:pPr>
        <w:pStyle w:val="210"/>
        <w:shd w:val="clear" w:color="auto" w:fill="auto"/>
        <w:spacing w:before="0" w:after="320"/>
        <w:jc w:val="left"/>
      </w:pPr>
      <w:r>
        <w:t>цикла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78"/>
        </w:tabs>
        <w:spacing w:before="0" w:after="0" w:line="322" w:lineRule="exact"/>
        <w:ind w:left="980"/>
        <w:jc w:val="left"/>
      </w:pPr>
      <w:bookmarkStart w:id="13" w:name="bookmark13"/>
      <w:r>
        <w:lastRenderedPageBreak/>
        <w:t>Профессиональный учебный цикл</w:t>
      </w:r>
      <w:bookmarkEnd w:id="13"/>
    </w:p>
    <w:p w:rsidR="00EC3071" w:rsidRDefault="00EC3071" w:rsidP="00EC3071">
      <w:pPr>
        <w:pStyle w:val="210"/>
        <w:shd w:val="clear" w:color="auto" w:fill="auto"/>
        <w:spacing w:before="0"/>
        <w:ind w:firstLine="980"/>
        <w:jc w:val="left"/>
      </w:pPr>
      <w:r>
        <w:t>Профессиональный учебный цикл образован профессиональными модулями: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ПМ.01 Выполнение штукатурных работ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 xml:space="preserve">ПМ.02 Выполнение монтажа каркасно-обшивочных конструкций 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ПМ.03 Выполнение малярных работ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 xml:space="preserve">ПМ.04 Выполнение облицовочных работ плитками и плитами 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ПМ.05 Выполнение облицовочных работ синтетическими материалами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 xml:space="preserve">ПМ.06 Выполнение мозаичных работ 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  <w:r>
        <w:t>Приложение 5 Рабочие программы профессионального учебного цикла</w:t>
      </w:r>
    </w:p>
    <w:p w:rsidR="00EC3071" w:rsidRDefault="00EC3071" w:rsidP="00EC3071">
      <w:pPr>
        <w:pStyle w:val="210"/>
        <w:shd w:val="clear" w:color="auto" w:fill="auto"/>
        <w:spacing w:before="0"/>
        <w:ind w:left="980"/>
        <w:jc w:val="left"/>
      </w:pP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78"/>
        </w:tabs>
        <w:spacing w:before="0" w:after="0"/>
        <w:ind w:left="980"/>
        <w:jc w:val="left"/>
      </w:pPr>
      <w:bookmarkStart w:id="14" w:name="bookmark14"/>
      <w:r>
        <w:t>Раздел «Физическая культура»</w:t>
      </w:r>
      <w:bookmarkEnd w:id="14"/>
    </w:p>
    <w:p w:rsidR="00EC3071" w:rsidRDefault="00EC3071" w:rsidP="00EC3071">
      <w:pPr>
        <w:pStyle w:val="210"/>
        <w:shd w:val="clear" w:color="auto" w:fill="auto"/>
        <w:spacing w:before="0" w:line="310" w:lineRule="exact"/>
        <w:ind w:left="980"/>
        <w:jc w:val="left"/>
      </w:pPr>
      <w:r>
        <w:t>Приложение 6 Рабочая программа раздела «Физическая культура»</w:t>
      </w: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40"/>
        </w:tabs>
        <w:spacing w:before="255" w:after="0" w:line="322" w:lineRule="exact"/>
        <w:ind w:firstLine="980"/>
      </w:pPr>
      <w:bookmarkStart w:id="15" w:name="bookmark15"/>
      <w:r>
        <w:t>Учебная и производственная практики</w:t>
      </w:r>
      <w:bookmarkEnd w:id="15"/>
    </w:p>
    <w:p w:rsidR="00EC3071" w:rsidRDefault="00EC3071" w:rsidP="00EC3071">
      <w:pPr>
        <w:pStyle w:val="210"/>
        <w:shd w:val="clear" w:color="auto" w:fill="auto"/>
        <w:spacing w:before="0"/>
        <w:ind w:firstLine="980"/>
      </w:pPr>
      <w:r>
        <w:t>Приложение 7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</w:pPr>
      <w:r>
        <w:t>Программа учебной практики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</w:pPr>
      <w:r>
        <w:t>Программа производственной практики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40"/>
        </w:tabs>
        <w:spacing w:before="0" w:after="0" w:line="322" w:lineRule="exact"/>
        <w:ind w:firstLine="980"/>
      </w:pPr>
      <w:bookmarkStart w:id="16" w:name="bookmark16"/>
      <w:r>
        <w:t>Программа государственной итоговой аттестации</w:t>
      </w:r>
      <w:bookmarkEnd w:id="16"/>
    </w:p>
    <w:p w:rsidR="00EC3071" w:rsidRDefault="00EC3071" w:rsidP="00EC3071">
      <w:pPr>
        <w:pStyle w:val="210"/>
        <w:shd w:val="clear" w:color="auto" w:fill="auto"/>
        <w:spacing w:before="0" w:after="320"/>
        <w:ind w:firstLine="980"/>
      </w:pPr>
      <w:r>
        <w:t>Приложение 8 Программа государственной итоговой аттестации</w:t>
      </w:r>
    </w:p>
    <w:p w:rsidR="00EC3071" w:rsidRDefault="00EC3071" w:rsidP="00EC3071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1457"/>
        </w:tabs>
        <w:spacing w:before="0" w:after="0" w:line="322" w:lineRule="exact"/>
        <w:ind w:right="180" w:firstLine="980"/>
      </w:pPr>
      <w:bookmarkStart w:id="17" w:name="bookmark17"/>
      <w:r>
        <w:t>Контроль и оценка результатов освоения адаптированной программы подготовки квалифицированных рабочих, служащих</w:t>
      </w:r>
      <w:bookmarkEnd w:id="17"/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457"/>
        </w:tabs>
        <w:spacing w:before="0" w:after="0" w:line="322" w:lineRule="exact"/>
        <w:ind w:right="180" w:firstLine="980"/>
      </w:pPr>
      <w:bookmarkStart w:id="18" w:name="bookmark18"/>
      <w:r>
        <w:t>Текущий контроль успеваемости и промежуточная аттестация обучающихся</w:t>
      </w:r>
      <w:bookmarkEnd w:id="18"/>
    </w:p>
    <w:p w:rsidR="00EC3071" w:rsidRDefault="00EC3071" w:rsidP="00EC3071">
      <w:pPr>
        <w:pStyle w:val="210"/>
        <w:shd w:val="clear" w:color="auto" w:fill="auto"/>
        <w:spacing w:before="0"/>
        <w:ind w:right="180" w:firstLine="980"/>
      </w:pPr>
      <w:r>
        <w:t>Текущий контроль успеваемости и промежуточная аттестация являются основным механизмом оценки качества подготовки обучающихся.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980"/>
      </w:pPr>
      <w:r>
        <w:t>Текущий контроль успеваемости - это систематическая проверка преподавателем, мастером производственного обучения получаемых знаний и практических навыков, обучающихся по профессии 08.01.08 Мастер отделочных строительных работ в соответствии с требованиями федерального государственного образовательного стандарта.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980"/>
      </w:pPr>
      <w:r>
        <w:t>Промежуточная аттестация - это процедура оценки степени и уровня освоения обучающимися образовательной программы, в том числе всего объёма учебной дисциплины (модуля), курса образовательной программы.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980"/>
      </w:pPr>
      <w:r>
        <w:t xml:space="preserve">Текущий контроль успеваемости осуществляется преподавателем и/или мастером производственного обучения в процессе проведения практических занятий и лабораторных работ, а также выполнения индивидуальных работ и домашних заданий,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>
        <w:t>автоматизированности</w:t>
      </w:r>
      <w:proofErr w:type="spellEnd"/>
      <w:r>
        <w:t xml:space="preserve">, быстроты выполнения) и т.д. Текущий контроль успеваемости для обучающихся инвалидов и обучающихся с ограниченными </w:t>
      </w:r>
      <w:r>
        <w:lastRenderedPageBreak/>
        <w:t>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EC3071" w:rsidRDefault="00EC3071" w:rsidP="00EC3071">
      <w:pPr>
        <w:pStyle w:val="210"/>
        <w:shd w:val="clear" w:color="auto" w:fill="auto"/>
        <w:spacing w:before="0"/>
        <w:ind w:right="180" w:firstLine="980"/>
      </w:pPr>
      <w:r>
        <w:t>Для контроля текущей успеваемости, преподаватель может выбрать наиболее приемлемые формы контроля в соответствии с темой занятия: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firstLine="980"/>
        <w:jc w:val="left"/>
      </w:pPr>
      <w:r>
        <w:t xml:space="preserve">проверка выполнения письменных домашних заданий и </w:t>
      </w:r>
      <w:proofErr w:type="spellStart"/>
      <w:r>
        <w:t>расчетно</w:t>
      </w:r>
      <w:r>
        <w:softHyphen/>
        <w:t>графических</w:t>
      </w:r>
      <w:proofErr w:type="spellEnd"/>
      <w:r>
        <w:t xml:space="preserve"> работ;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457"/>
        </w:tabs>
        <w:spacing w:before="0" w:line="310" w:lineRule="exact"/>
        <w:ind w:firstLine="980"/>
      </w:pPr>
      <w:r>
        <w:t>проверка письменного отчета по практическим, лабораторным работам;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457"/>
        </w:tabs>
        <w:spacing w:before="0" w:line="310" w:lineRule="exact"/>
        <w:ind w:firstLine="980"/>
      </w:pPr>
      <w:r>
        <w:t>письменные контрольные и самостоятельные работы;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457"/>
        </w:tabs>
        <w:spacing w:before="0" w:line="310" w:lineRule="exact"/>
        <w:ind w:firstLine="980"/>
      </w:pPr>
      <w:r>
        <w:t>тестирование по разным уровням сложности, в том числе тесты действия (контроль реальных профессиональных умений), ситуационные тесты (контроль реальных профессиональных компетенций);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310" w:lineRule="exact"/>
        <w:ind w:firstLine="980"/>
      </w:pPr>
      <w:r>
        <w:t>контроль самостоятельной работы (в письменной форме);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64"/>
        </w:tabs>
        <w:spacing w:before="0"/>
        <w:ind w:firstLine="980"/>
      </w:pPr>
      <w:r>
        <w:t>решение ситуационных заданий практического характера, в том числе комплексных;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310" w:lineRule="exact"/>
        <w:ind w:firstLine="980"/>
      </w:pPr>
      <w:r>
        <w:t>защита проекта или его части;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310" w:lineRule="exact"/>
        <w:ind w:firstLine="980"/>
      </w:pPr>
      <w:r>
        <w:t>другие формы</w:t>
      </w:r>
    </w:p>
    <w:p w:rsidR="00EC3071" w:rsidRDefault="00EC3071" w:rsidP="00EC3071">
      <w:pPr>
        <w:pStyle w:val="210"/>
        <w:shd w:val="clear" w:color="auto" w:fill="auto"/>
        <w:spacing w:before="0" w:after="340"/>
        <w:ind w:right="160" w:firstLine="980"/>
      </w:pPr>
      <w:r>
        <w:t>Промежуточная аттестация обучающихся осуществляется в форме дифференцированных зачетов, экзаменов, экзаменов (квалификационных). Форма промежуточной аттестации для обучающихся с нарушениями слуха устанавливается с учетом индивидуальных психофизических особенностей (письменно на бумаге, письменно на компьютере, в форме тестирования, в форме выполнения практического задания и т.п.). При необходимости для данных обучающихся возможно увеличение времени на подготовку к зачетам и экзаменам, а также предоставляется дополнительное время для подготовки ответа на зачете/экзамене.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 w:line="322" w:lineRule="exact"/>
        <w:ind w:right="160" w:firstLine="980"/>
      </w:pPr>
      <w:bookmarkStart w:id="19" w:name="bookmark19"/>
      <w:r>
        <w:t>Организация государственной итоговой аттестации выпускников инвалидов и обучающихся с ограниченными возможностями здоровья</w:t>
      </w:r>
      <w:bookmarkEnd w:id="19"/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Государственная итоговая аттестация выпускников, завершающих обучение по профессии 08.01.08. Мастер отделочных строительных работ, является обязательной и осуществляется после освоения адаптированной образовательной программы в полном объеме.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</w:t>
      </w:r>
      <w:r>
        <w:lastRenderedPageBreak/>
        <w:t>защиты.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выпускная практическая</w:t>
      </w:r>
      <w:r>
        <w:tab/>
        <w:t>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EC3071" w:rsidRDefault="00EC3071" w:rsidP="00EC3071">
      <w:pPr>
        <w:pStyle w:val="210"/>
        <w:shd w:val="clear" w:color="auto" w:fill="auto"/>
        <w:tabs>
          <w:tab w:val="left" w:pos="2537"/>
        </w:tabs>
        <w:spacing w:before="0"/>
        <w:ind w:firstLine="980"/>
      </w:pPr>
      <w:r>
        <w:t>Процедура</w:t>
      </w:r>
      <w:r>
        <w:tab/>
        <w:t>защиты выпускной квалификационной работы для выпускников с</w:t>
      </w:r>
      <w:r>
        <w:tab/>
        <w:t>нарушениями</w:t>
      </w:r>
      <w:r>
        <w:tab/>
        <w:t>слуха предусматривает предоставление</w:t>
      </w:r>
    </w:p>
    <w:p w:rsidR="00EC3071" w:rsidRDefault="00EC3071" w:rsidP="00EC3071">
      <w:pPr>
        <w:pStyle w:val="210"/>
        <w:shd w:val="clear" w:color="auto" w:fill="auto"/>
        <w:spacing w:before="0"/>
        <w:ind w:right="160"/>
      </w:pPr>
      <w:r>
        <w:t>необходимых технических средств и при необходимости оказание технической помощи.</w:t>
      </w:r>
    </w:p>
    <w:p w:rsidR="00EC3071" w:rsidRDefault="00EC3071" w:rsidP="00EC3071">
      <w:pPr>
        <w:pStyle w:val="210"/>
        <w:shd w:val="clear" w:color="auto" w:fill="auto"/>
        <w:tabs>
          <w:tab w:val="right" w:pos="9986"/>
        </w:tabs>
        <w:spacing w:before="0"/>
        <w:ind w:firstLine="980"/>
      </w:pPr>
      <w:r>
        <w:t>Выполнение выпускной практической квалификационной работы</w:t>
      </w:r>
    </w:p>
    <w:p w:rsidR="00EC3071" w:rsidRDefault="00EC3071" w:rsidP="00EC3071">
      <w:pPr>
        <w:pStyle w:val="210"/>
        <w:shd w:val="clear" w:color="auto" w:fill="auto"/>
        <w:spacing w:before="0"/>
        <w:ind w:right="160"/>
      </w:pPr>
      <w:r>
        <w:t>осуществляется на рабочем месте, соответствующем области и объектам профессиональной деятельности выпускников.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Защита письменной экзаменационной работы осуществляется в виде демонстрации компьютерной презентации.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</w:p>
    <w:p w:rsidR="00EC3071" w:rsidRDefault="00EC3071" w:rsidP="00EC3071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1501"/>
        </w:tabs>
        <w:spacing w:before="0" w:after="0" w:line="326" w:lineRule="exact"/>
        <w:ind w:right="160" w:firstLine="980"/>
      </w:pPr>
      <w:bookmarkStart w:id="20" w:name="bookmark20"/>
      <w:r>
        <w:t>Обеспечение специальных условий для обучающихся инвалидов и обучающихся с ограниченными возможностями здоровья</w:t>
      </w:r>
      <w:bookmarkEnd w:id="20"/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35"/>
        </w:tabs>
        <w:spacing w:before="0" w:after="0" w:line="317" w:lineRule="exact"/>
        <w:ind w:firstLine="980"/>
      </w:pPr>
      <w:bookmarkStart w:id="21" w:name="bookmark21"/>
      <w:r>
        <w:t>Кадровое обеспечение</w:t>
      </w:r>
      <w:bookmarkEnd w:id="21"/>
    </w:p>
    <w:p w:rsidR="00EC3071" w:rsidRDefault="00EC3071" w:rsidP="00EC3071">
      <w:pPr>
        <w:pStyle w:val="210"/>
        <w:shd w:val="clear" w:color="auto" w:fill="auto"/>
        <w:spacing w:before="0" w:line="317" w:lineRule="exact"/>
        <w:ind w:right="160" w:firstLine="980"/>
      </w:pPr>
      <w:r>
        <w:t>Реализация адаптированной образовательной программы - ППКРС обеспечивается педагогическими кадрами, имеющими высшее образование в области педагогики и строительства. Опыт деятельности в организациях соответствующей профессиональной сферы является обязательным для мастеров производственного обучения, преподаватели профессионального цикла и мастера производственного обучения проходят стажировку в профильных организациях не реже 1 раза в 3 года.</w:t>
      </w:r>
    </w:p>
    <w:p w:rsidR="00EC3071" w:rsidRDefault="00EC3071" w:rsidP="00EC3071">
      <w:pPr>
        <w:pStyle w:val="210"/>
        <w:shd w:val="clear" w:color="auto" w:fill="auto"/>
        <w:spacing w:before="0" w:after="316" w:line="317" w:lineRule="exact"/>
        <w:ind w:right="160" w:firstLine="980"/>
      </w:pPr>
      <w:r>
        <w:t>Сопровождение образовательной программы осуществляют педагог-психолог и социальный педагог.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35"/>
        </w:tabs>
        <w:spacing w:before="0" w:after="0" w:line="322" w:lineRule="exact"/>
        <w:ind w:firstLine="980"/>
      </w:pPr>
      <w:bookmarkStart w:id="22" w:name="bookmark22"/>
      <w:r>
        <w:t>Учебно-методическое и информационное обеспечение</w:t>
      </w:r>
      <w:bookmarkEnd w:id="22"/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Техникум обеспечен учебно-методическими и информационными ресурсами, необходимые для реализации адаптированной образовательной программы - ППКРС по профессии 08.01.08 «Мастер отделочных строительных работ». Обучающимся обеспечен доступ к современным информационным базам данных в соответствии с профилем подготовки.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 xml:space="preserve">Каждый обучающийся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изданий), изданные за последние 5 лет.</w:t>
      </w: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10"/>
        <w:shd w:val="clear" w:color="auto" w:fill="auto"/>
        <w:spacing w:before="260"/>
        <w:ind w:right="160" w:firstLine="708"/>
      </w:pPr>
      <w:r>
        <w:t xml:space="preserve">Фонд дополнительной литературы помимо учебной, имеет официальные справочно-библиографические и периодические издания. Фонд периодики </w:t>
      </w:r>
      <w:r>
        <w:lastRenderedPageBreak/>
        <w:t>представлен массовыми центральными и местными общественно-политическими изданиями.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C3071" w:rsidRPr="00E52FF7" w:rsidRDefault="00EC3071" w:rsidP="00EC3071">
      <w:pPr>
        <w:jc w:val="both"/>
        <w:rPr>
          <w:rFonts w:ascii="Times New Roman" w:hAnsi="Times New Roman" w:cs="Times New Roman"/>
          <w:sz w:val="28"/>
          <w:szCs w:val="28"/>
        </w:rPr>
      </w:pPr>
      <w:r w:rsidRPr="00E52FF7">
        <w:rPr>
          <w:rFonts w:ascii="Times New Roman" w:hAnsi="Times New Roman" w:cs="Times New Roman"/>
          <w:sz w:val="28"/>
          <w:szCs w:val="28"/>
        </w:rPr>
        <w:t>Для каждого обучающегося инвалида или обучающегося с ограниченными возможностями здоровья обеспечен доступ к информационным и библиографическим ресурсам в сети Интернет.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562"/>
        </w:tabs>
        <w:spacing w:before="0" w:after="0" w:line="322" w:lineRule="exact"/>
        <w:ind w:firstLine="980"/>
      </w:pPr>
      <w:bookmarkStart w:id="23" w:name="bookmark23"/>
      <w:r>
        <w:t>Материально-техническое обеспечение</w:t>
      </w:r>
      <w:bookmarkEnd w:id="23"/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</w:t>
      </w:r>
    </w:p>
    <w:p w:rsidR="00EC3071" w:rsidRDefault="00EC3071" w:rsidP="00EC3071">
      <w:pPr>
        <w:pStyle w:val="210"/>
        <w:shd w:val="clear" w:color="auto" w:fill="auto"/>
        <w:tabs>
          <w:tab w:val="left" w:pos="9766"/>
        </w:tabs>
        <w:spacing w:before="0"/>
        <w:ind w:firstLine="980"/>
      </w:pPr>
      <w:r>
        <w:t>Материальная база соответствует действующим санитарным и противопожарным нормам.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Реализация адаптированной образовательной программы - ППКРС обеспечивает: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75"/>
        </w:tabs>
        <w:spacing w:before="0"/>
        <w:ind w:right="160" w:firstLine="980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75"/>
        </w:tabs>
        <w:spacing w:before="0"/>
        <w:ind w:right="160" w:firstLine="980"/>
      </w:pPr>
      <w: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Техникум обеспечен необходимым комплектом лицензионного программного обеспечения.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  <w:jc w:val="left"/>
      </w:pPr>
      <w:r>
        <w:t>Перечень кабинетов, лабораторий, мастерских и других помещений Кабинеты: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75"/>
        </w:tabs>
        <w:spacing w:before="0" w:line="341" w:lineRule="exact"/>
        <w:ind w:firstLine="980"/>
      </w:pPr>
      <w:r>
        <w:t>основы строительного черчения;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75"/>
        </w:tabs>
        <w:spacing w:before="0" w:line="341" w:lineRule="exact"/>
        <w:ind w:firstLine="980"/>
      </w:pPr>
      <w:r>
        <w:t>основы материаловедения;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75"/>
        </w:tabs>
        <w:spacing w:before="0" w:line="341" w:lineRule="exact"/>
        <w:ind w:firstLine="980"/>
      </w:pPr>
      <w:r>
        <w:t>безопасности жизнедеятельности и охраны труда;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75"/>
        </w:tabs>
        <w:spacing w:before="0" w:line="341" w:lineRule="exact"/>
        <w:ind w:firstLine="980"/>
      </w:pPr>
      <w:r>
        <w:t>основы технологии отделочных строительных работ.</w:t>
      </w:r>
    </w:p>
    <w:p w:rsidR="00EC3071" w:rsidRDefault="00EC3071" w:rsidP="00EC3071">
      <w:pPr>
        <w:pStyle w:val="210"/>
        <w:shd w:val="clear" w:color="auto" w:fill="auto"/>
        <w:spacing w:before="0" w:line="341" w:lineRule="exact"/>
        <w:jc w:val="left"/>
      </w:pPr>
      <w:r>
        <w:t>Лаборатории: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75"/>
        </w:tabs>
        <w:spacing w:before="0" w:line="341" w:lineRule="exact"/>
        <w:ind w:firstLine="980"/>
      </w:pPr>
      <w:r>
        <w:t>информационных технологий;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75"/>
        </w:tabs>
        <w:spacing w:before="0" w:line="341" w:lineRule="exact"/>
        <w:ind w:firstLine="980"/>
      </w:pPr>
      <w:r>
        <w:t>материаловедения.</w:t>
      </w:r>
    </w:p>
    <w:p w:rsidR="00EC3071" w:rsidRDefault="00EC3071" w:rsidP="00EC3071">
      <w:pPr>
        <w:rPr>
          <w:sz w:val="2"/>
          <w:szCs w:val="2"/>
        </w:rPr>
      </w:pPr>
    </w:p>
    <w:p w:rsidR="00EC3071" w:rsidRDefault="00EC3071" w:rsidP="00EC3071">
      <w:pPr>
        <w:pStyle w:val="210"/>
        <w:shd w:val="clear" w:color="auto" w:fill="auto"/>
        <w:spacing w:before="243" w:line="336" w:lineRule="exact"/>
        <w:jc w:val="left"/>
      </w:pPr>
      <w:r>
        <w:t>Мастерские: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36" w:lineRule="exact"/>
        <w:ind w:firstLine="980"/>
      </w:pPr>
      <w:r>
        <w:t>для подготовки маляра;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36" w:lineRule="exact"/>
        <w:ind w:firstLine="980"/>
      </w:pPr>
      <w:r>
        <w:t>для подготовки монтажника каркасно-обшивочных конструкций;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36" w:lineRule="exact"/>
        <w:ind w:firstLine="980"/>
      </w:pPr>
      <w:r>
        <w:t>для подготовки облицовщика-плиточника;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36" w:lineRule="exact"/>
        <w:ind w:firstLine="980"/>
      </w:pPr>
      <w:r>
        <w:t>для подготовки облицовщика-мозаичника;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36" w:lineRule="exact"/>
        <w:ind w:firstLine="980"/>
      </w:pPr>
      <w:r>
        <w:t>для подготовки облицовщика синтетическими материалами;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36" w:lineRule="exact"/>
        <w:ind w:firstLine="980"/>
      </w:pPr>
      <w:r>
        <w:lastRenderedPageBreak/>
        <w:t>для подготовки штукатура.</w:t>
      </w:r>
    </w:p>
    <w:p w:rsidR="00EC3071" w:rsidRDefault="00EC3071" w:rsidP="00EC3071">
      <w:pPr>
        <w:pStyle w:val="210"/>
        <w:shd w:val="clear" w:color="auto" w:fill="auto"/>
        <w:spacing w:before="0" w:line="336" w:lineRule="exact"/>
        <w:jc w:val="left"/>
      </w:pPr>
      <w:r>
        <w:t>Полигоны: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36" w:lineRule="exact"/>
        <w:ind w:firstLine="980"/>
      </w:pPr>
      <w:r>
        <w:t xml:space="preserve">участок </w:t>
      </w:r>
      <w:proofErr w:type="spellStart"/>
      <w:r>
        <w:t>краскозаготовки</w:t>
      </w:r>
      <w:proofErr w:type="spellEnd"/>
      <w:r>
        <w:t>.</w:t>
      </w:r>
    </w:p>
    <w:p w:rsidR="00EC3071" w:rsidRDefault="00EC3071" w:rsidP="00EC3071">
      <w:pPr>
        <w:pStyle w:val="210"/>
        <w:shd w:val="clear" w:color="auto" w:fill="auto"/>
        <w:spacing w:before="0" w:line="310" w:lineRule="exact"/>
        <w:jc w:val="left"/>
      </w:pPr>
      <w:r>
        <w:t>Спортивный комплекс: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10" w:lineRule="exact"/>
        <w:ind w:firstLine="980"/>
      </w:pPr>
      <w:r>
        <w:t>спортивный зал;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/>
        <w:ind w:right="160" w:firstLine="980"/>
      </w:pPr>
      <w:r>
        <w:t>открытый стадион широкого профиля с элементами полосы препятствий.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26" w:lineRule="exact"/>
        <w:ind w:firstLine="980"/>
      </w:pPr>
      <w:r>
        <w:t>место для стрельбы.</w:t>
      </w:r>
    </w:p>
    <w:p w:rsidR="00EC3071" w:rsidRDefault="00EC3071" w:rsidP="00EC3071">
      <w:pPr>
        <w:pStyle w:val="210"/>
        <w:shd w:val="clear" w:color="auto" w:fill="auto"/>
        <w:spacing w:before="0" w:line="326" w:lineRule="exact"/>
        <w:jc w:val="left"/>
      </w:pPr>
      <w:r>
        <w:t>Залы: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26" w:lineRule="exact"/>
        <w:ind w:firstLine="980"/>
      </w:pPr>
      <w:r>
        <w:t>библиотека, читальный зал с выходом в сеть Интернет;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10" w:lineRule="exact"/>
        <w:ind w:firstLine="980"/>
      </w:pPr>
      <w:r>
        <w:t>актовый зал.</w:t>
      </w:r>
    </w:p>
    <w:p w:rsidR="00EC3071" w:rsidRDefault="00EC3071" w:rsidP="00EC3071">
      <w:pPr>
        <w:pStyle w:val="210"/>
        <w:shd w:val="clear" w:color="auto" w:fill="auto"/>
        <w:spacing w:before="0" w:after="320"/>
        <w:ind w:firstLine="820"/>
        <w:jc w:val="left"/>
      </w:pPr>
      <w:r>
        <w:t>Все учебные кабинеты, оснащены современным оборудованием и учебными местами с техническими средствами обучения для каждого обучающегося.</w:t>
      </w:r>
    </w:p>
    <w:p w:rsidR="00EC3071" w:rsidRDefault="00EC3071" w:rsidP="00EC3071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1448"/>
        </w:tabs>
        <w:spacing w:before="0" w:after="0" w:line="322" w:lineRule="exact"/>
        <w:ind w:right="160" w:firstLine="980"/>
      </w:pPr>
      <w:bookmarkStart w:id="24" w:name="bookmark24"/>
      <w:r>
        <w:t>Требования к организации практики обучающихся инвалидов и обучающихся с ограниченными возможностями здоровья</w:t>
      </w:r>
      <w:bookmarkEnd w:id="24"/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Практика является обязательным разделом адаптированной образовательной программы - ППКРС. Она представляет собой вид учебных занятий, обеспечивающих практико-ориентированную подготовку студентов. Стандартом предусмотрены практики учебная и производственная.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</w:pPr>
      <w:r>
        <w:t>Практика состоит из двух этапов: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319"/>
        </w:tabs>
        <w:spacing w:before="0" w:line="310" w:lineRule="exact"/>
        <w:ind w:firstLine="980"/>
      </w:pPr>
      <w:r>
        <w:t>учебная практика;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194"/>
        </w:tabs>
        <w:spacing w:before="0"/>
        <w:ind w:right="160" w:firstLine="980"/>
      </w:pPr>
      <w:r>
        <w:t>производственная практика. Проводятся при освоении студентами профессиональных компетенций в рамках профессиональных модулей.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Учебная практика проводится в учебных мастерских или на строительных предприятиях.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Учебная практика в рамках профессиональных модулей реализуется рассредоточено, чередуясь с теоретическими занятиями: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</w:pPr>
      <w:r>
        <w:t>Производственная практика организуется на предприятиях города.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</w:t>
      </w:r>
    </w:p>
    <w:p w:rsidR="00EC3071" w:rsidRDefault="00EC3071" w:rsidP="00EC3071">
      <w:pPr>
        <w:pStyle w:val="52"/>
        <w:numPr>
          <w:ilvl w:val="1"/>
          <w:numId w:val="1"/>
        </w:numPr>
        <w:shd w:val="clear" w:color="auto" w:fill="auto"/>
        <w:tabs>
          <w:tab w:val="left" w:pos="1411"/>
        </w:tabs>
        <w:spacing w:line="317" w:lineRule="exact"/>
        <w:ind w:right="160" w:firstLine="980"/>
        <w:jc w:val="both"/>
      </w:pPr>
      <w:r>
        <w:t xml:space="preserve">Характеристика </w:t>
      </w:r>
      <w:proofErr w:type="spellStart"/>
      <w:r>
        <w:t>социокультурной</w:t>
      </w:r>
      <w:proofErr w:type="spellEnd"/>
      <w:r>
        <w:t xml:space="preserve"> среды техникума, обеспечивающей социальную адаптацию обучающихся инвалидов и обучающихся с ограниченными возможностями здоровья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 xml:space="preserve">Для адаптации инвалидов особую роль играет </w:t>
      </w:r>
      <w:proofErr w:type="spellStart"/>
      <w:r>
        <w:t>внеучебная</w:t>
      </w:r>
      <w:proofErr w:type="spellEnd"/>
      <w:r>
        <w:t xml:space="preserve"> деятельность. Культурно- </w:t>
      </w:r>
      <w:proofErr w:type="spellStart"/>
      <w:r>
        <w:t>досуговые</w:t>
      </w:r>
      <w:proofErr w:type="spellEnd"/>
      <w:r>
        <w:t xml:space="preserve"> мероприятия, спорт, студенческое самоуправление, совместный досуг, раскрывают и развивают разнообразные </w:t>
      </w:r>
      <w:r>
        <w:lastRenderedPageBreak/>
        <w:t>способности и таланты обучающихся.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 xml:space="preserve"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её профессиональной и социальной адаптации, повышения уровня профессионального мастерства, формирования </w:t>
      </w:r>
      <w:proofErr w:type="spellStart"/>
      <w:r>
        <w:t>портфолио</w:t>
      </w:r>
      <w:proofErr w:type="spellEnd"/>
      <w:r>
        <w:t>, необходимого для трудоустройства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В техникуме создана целенаправленная система воспитания студентов, представляющая условия, способствующие индивидуальному развитию обучающихся и их коллективному взаимодействию. Обучающиеся инвалиды и обучающиеся с ограниченными возможностями здоровья принимают участие во всех мероприятиях техникума.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Определяющим является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Цели, задачи и принципы концепции профессионального воспитания студентов техникума: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Основной целью воспитания в колледже признается формирование высоконравственной, всесторонне развитой социально-компетентной личности, конкурентоспособного специалиста, гражданина и патриота своей страны.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Одна из главных задач профессиональной воспитательной деятельности - это создание полноценной социально-педагогической воспитывающей среды и условий для самореализации личности студента.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Такая постановка цели воспитания предусматривает реализацию в техникуме следующих конкретных задач: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326" w:lineRule="exact"/>
        <w:ind w:right="160" w:firstLine="980"/>
      </w:pPr>
      <w:r>
        <w:t>Воспитание гуманистического мировоззрения, общечеловеческих норм морали, нравственности, культуры поведения;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right="160" w:firstLine="980"/>
      </w:pPr>
      <w:r>
        <w:t>Воспитание патриотизма, активной гражданской позиции, правовой и экологической культуры;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right="160" w:firstLine="980"/>
      </w:pPr>
      <w:r>
        <w:t>Выявление и развитие творческого потенциала личности, приобщение к системе культурных ценностей общества;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326" w:lineRule="exact"/>
        <w:ind w:right="160" w:firstLine="980"/>
      </w:pPr>
      <w:r>
        <w:t>Формирование и развитие традиций, корпоративной культуры в техникуме;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326" w:lineRule="exact"/>
        <w:ind w:right="160" w:firstLine="980"/>
      </w:pPr>
      <w:r>
        <w:t>Совершенствование физического состояния студентов, привитие потребности в здоровом образе жизни.</w:t>
      </w:r>
    </w:p>
    <w:p w:rsidR="00EC3071" w:rsidRDefault="00EC3071" w:rsidP="00EC3071">
      <w:pPr>
        <w:pStyle w:val="210"/>
        <w:shd w:val="clear" w:color="auto" w:fill="auto"/>
        <w:spacing w:before="0" w:line="326" w:lineRule="exact"/>
        <w:ind w:right="160" w:firstLine="980"/>
      </w:pPr>
      <w:r>
        <w:t>Основными направлениями реализации потенциала воспитательной системы техникума, заданными самой логикой и структурой профессиональной воспитанности будущих специалистов различных сфер общества, стали: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326" w:lineRule="exact"/>
        <w:ind w:right="160" w:firstLine="980"/>
      </w:pPr>
      <w:r>
        <w:lastRenderedPageBreak/>
        <w:t>формирование гражданского самосознания, социальной и профессиональной позиции будущего специалиста;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right="160" w:firstLine="980"/>
      </w:pPr>
      <w:r>
        <w:t>обогащение эмоционального опыта личности специалиста, его социально ценных эмоций, навыков восприятия и понимания других людей, их эмоционального состояния;</w:t>
      </w:r>
    </w:p>
    <w:p w:rsidR="00EC3071" w:rsidRDefault="00EC3071" w:rsidP="00EC3071">
      <w:pPr>
        <w:pStyle w:val="21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right="160" w:firstLine="980"/>
      </w:pPr>
      <w:r>
        <w:t>включение студентов в социально и профессионально значимую деятельность, формирование опыта социально ценного и профессионального поведения.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Для реализации данного направления воспитательной работы в техникуме систематически проводятся такие мероприятия как: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проведение диагностического психологического тестирования по определению профессиональной направленности;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проведение постоянно действующих семинаров по диагностике и самодиагностике индивидуальных особенностей, формированию индивидуальных стратегий и стилей профессиональной деятельности;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проведение психологических тренингов со студентами, характеризующимися неадекватной самооценкой по результатам диагностических обследований;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проведение со студентами выпускных курсов цикла бесед, лекций по вопросам трудоустройства, поиска работы, адаптации к рабочему месту;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создание и постоянное обновление в колледже информационного стенда «Профессионально успешные выпускники техникума»;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изучение с помощью специальной анкеты отзывов работодателей об успешности профессиональной деятельности выпускников техникума;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создание и обновление в колледже банка данных о его выпускниках, успешности их учебной и профессиональной деятельности;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 xml:space="preserve">определение рейтинга студента и рейтинга выпускника </w:t>
      </w:r>
      <w:proofErr w:type="spellStart"/>
      <w:r>
        <w:t>техникумка</w:t>
      </w:r>
      <w:proofErr w:type="spellEnd"/>
      <w:r>
        <w:t xml:space="preserve"> по специальной методике;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проведение встреч студентов с выпускниками техникума, добившихся значительных успехов в профессиональной деятельности, получивших широкое признание в профессиональных кругах;</w:t>
      </w:r>
    </w:p>
    <w:p w:rsidR="00EC3071" w:rsidRDefault="00EC3071" w:rsidP="00EC3071">
      <w:pPr>
        <w:pStyle w:val="210"/>
        <w:shd w:val="clear" w:color="auto" w:fill="auto"/>
        <w:tabs>
          <w:tab w:val="left" w:pos="2710"/>
          <w:tab w:val="left" w:pos="3272"/>
          <w:tab w:val="left" w:pos="4885"/>
          <w:tab w:val="left" w:pos="6284"/>
          <w:tab w:val="left" w:pos="8739"/>
        </w:tabs>
        <w:spacing w:before="0"/>
        <w:ind w:firstLine="980"/>
      </w:pPr>
      <w:r>
        <w:t>составление</w:t>
      </w:r>
      <w:r>
        <w:tab/>
        <w:t>и</w:t>
      </w:r>
      <w:r>
        <w:tab/>
        <w:t>коррекция</w:t>
      </w:r>
      <w:r>
        <w:tab/>
        <w:t>моделей</w:t>
      </w:r>
      <w:r>
        <w:tab/>
        <w:t>профессионально</w:t>
      </w:r>
      <w:r>
        <w:tab/>
        <w:t>успешных</w:t>
      </w:r>
    </w:p>
    <w:p w:rsidR="00EC3071" w:rsidRDefault="00EC3071" w:rsidP="00EC3071">
      <w:pPr>
        <w:pStyle w:val="210"/>
        <w:shd w:val="clear" w:color="auto" w:fill="auto"/>
        <w:spacing w:before="0"/>
        <w:jc w:val="left"/>
      </w:pPr>
      <w:r>
        <w:t>выпускников техникума по профессиям;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составление социометрических матриц учебных групп старших курсов по деловому критерию;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 xml:space="preserve">проведение в </w:t>
      </w:r>
      <w:proofErr w:type="spellStart"/>
      <w:r>
        <w:t>техникме</w:t>
      </w:r>
      <w:proofErr w:type="spellEnd"/>
      <w:r>
        <w:t xml:space="preserve"> интеллектуальных, творческих конкурсов, викторин, состязаний;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 xml:space="preserve">проведение в </w:t>
      </w:r>
      <w:proofErr w:type="spellStart"/>
      <w:r>
        <w:t>техникме</w:t>
      </w:r>
      <w:proofErr w:type="spellEnd"/>
      <w:r>
        <w:t xml:space="preserve"> регулярной спартакиады по спорту с включением в нее массовых, личных и лично-командных соревнований;</w:t>
      </w:r>
    </w:p>
    <w:p w:rsidR="00EC3071" w:rsidRDefault="00EC3071" w:rsidP="00EC3071">
      <w:pPr>
        <w:pStyle w:val="210"/>
        <w:shd w:val="clear" w:color="auto" w:fill="auto"/>
        <w:tabs>
          <w:tab w:val="left" w:pos="2710"/>
          <w:tab w:val="left" w:pos="3272"/>
          <w:tab w:val="left" w:pos="4885"/>
          <w:tab w:val="left" w:pos="8739"/>
        </w:tabs>
        <w:spacing w:before="0"/>
        <w:ind w:firstLine="980"/>
      </w:pPr>
      <w:r>
        <w:t>проведение</w:t>
      </w:r>
      <w:r>
        <w:tab/>
        <w:t>в</w:t>
      </w:r>
      <w:r>
        <w:tab/>
      </w:r>
      <w:proofErr w:type="spellStart"/>
      <w:r>
        <w:t>техникме</w:t>
      </w:r>
      <w:proofErr w:type="spellEnd"/>
      <w:r>
        <w:tab/>
        <w:t>постоянно действующих</w:t>
      </w:r>
      <w:r>
        <w:tab/>
        <w:t>тренингов</w:t>
      </w:r>
    </w:p>
    <w:p w:rsidR="00EC3071" w:rsidRDefault="00EC3071" w:rsidP="00EC3071">
      <w:pPr>
        <w:pStyle w:val="210"/>
        <w:shd w:val="clear" w:color="auto" w:fill="auto"/>
        <w:spacing w:before="0"/>
        <w:jc w:val="left"/>
      </w:pPr>
      <w:r>
        <w:t>коммуникативного общения;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 xml:space="preserve">ведение в учебных группах </w:t>
      </w:r>
      <w:proofErr w:type="spellStart"/>
      <w:r>
        <w:t>портфолио</w:t>
      </w:r>
      <w:proofErr w:type="spellEnd"/>
      <w:r>
        <w:t xml:space="preserve"> личностных достижений студентов;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lastRenderedPageBreak/>
        <w:t>ведение в учебных группах и на отделениях паспорта личностных достижений студентов;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выдача учащимся заданий на производственную практику на подготовку аналитического отчета «Я и моя будущая профессия»;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  <w:jc w:val="left"/>
      </w:pPr>
      <w:r>
        <w:t xml:space="preserve">проведение конкурсов по учебе «Студент года»; 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  <w:jc w:val="left"/>
      </w:pPr>
      <w:r>
        <w:t>проведение конкурсов профессионального мастерства для студентов старших курсов;</w:t>
      </w:r>
    </w:p>
    <w:p w:rsidR="00EC3071" w:rsidRDefault="00EC3071" w:rsidP="00EC3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74D4">
        <w:rPr>
          <w:rFonts w:ascii="Times New Roman" w:hAnsi="Times New Roman" w:cs="Times New Roman"/>
          <w:sz w:val="28"/>
          <w:szCs w:val="28"/>
        </w:rPr>
        <w:t>проведение беседы на темы: «Первый шаг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4D4">
        <w:rPr>
          <w:rFonts w:ascii="Times New Roman" w:hAnsi="Times New Roman" w:cs="Times New Roman"/>
          <w:sz w:val="28"/>
          <w:szCs w:val="28"/>
        </w:rPr>
        <w:t xml:space="preserve">профессии»; </w:t>
      </w:r>
    </w:p>
    <w:p w:rsidR="00EC3071" w:rsidRPr="00E174D4" w:rsidRDefault="00EC3071" w:rsidP="00EC3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74D4">
        <w:rPr>
          <w:rFonts w:ascii="Times New Roman" w:hAnsi="Times New Roman" w:cs="Times New Roman"/>
          <w:sz w:val="28"/>
          <w:szCs w:val="28"/>
        </w:rPr>
        <w:t>проведение тематических классных часов; проведение экскурсий на предприятия города;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980"/>
      </w:pPr>
      <w:r>
        <w:t>проведение встреч с руководителями и специалистами учреждений по направлениям профессий;</w:t>
      </w:r>
    </w:p>
    <w:p w:rsidR="00EC3071" w:rsidRDefault="00EC3071" w:rsidP="00EC3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DA9">
        <w:rPr>
          <w:rFonts w:ascii="Times New Roman" w:hAnsi="Times New Roman" w:cs="Times New Roman"/>
          <w:sz w:val="28"/>
          <w:szCs w:val="28"/>
        </w:rPr>
        <w:t xml:space="preserve">проведение анализа трудоустройства выпускников; </w:t>
      </w:r>
    </w:p>
    <w:p w:rsidR="00EC3071" w:rsidRDefault="00EC3071" w:rsidP="00EC3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DA9">
        <w:rPr>
          <w:rFonts w:ascii="Times New Roman" w:hAnsi="Times New Roman" w:cs="Times New Roman"/>
          <w:sz w:val="28"/>
          <w:szCs w:val="28"/>
        </w:rPr>
        <w:t xml:space="preserve">проведение дня «Открытых дверей»; </w:t>
      </w:r>
    </w:p>
    <w:p w:rsidR="00EC3071" w:rsidRPr="00E90DA9" w:rsidRDefault="00EC3071" w:rsidP="00EC3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DA9">
        <w:rPr>
          <w:rFonts w:ascii="Times New Roman" w:hAnsi="Times New Roman" w:cs="Times New Roman"/>
          <w:sz w:val="28"/>
          <w:szCs w:val="28"/>
        </w:rPr>
        <w:t>проведение «Посвящения в студенты»,</w:t>
      </w:r>
    </w:p>
    <w:p w:rsidR="00EC3071" w:rsidRDefault="00EC3071" w:rsidP="00EC3071">
      <w:pPr>
        <w:pStyle w:val="210"/>
        <w:shd w:val="clear" w:color="auto" w:fill="auto"/>
        <w:spacing w:before="0"/>
        <w:ind w:right="160" w:firstLine="708"/>
      </w:pPr>
      <w:r>
        <w:t>проведение студенческих научно-практических конференций, профессиональных конкурсов.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  <w:jc w:val="left"/>
      </w:pPr>
      <w:r>
        <w:t xml:space="preserve">В целях формирования здорового образа жизни в техникуме действуют спортивные секции: </w:t>
      </w:r>
    </w:p>
    <w:p w:rsidR="00EC3071" w:rsidRDefault="00EC3071" w:rsidP="00EC3071">
      <w:pPr>
        <w:pStyle w:val="210"/>
        <w:shd w:val="clear" w:color="auto" w:fill="auto"/>
        <w:spacing w:before="0"/>
        <w:ind w:firstLine="980"/>
        <w:jc w:val="left"/>
      </w:pPr>
      <w:r>
        <w:t>волейбол.</w:t>
      </w: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right="5040"/>
        <w:jc w:val="left"/>
      </w:pPr>
    </w:p>
    <w:p w:rsidR="00EC3071" w:rsidRDefault="00EC3071" w:rsidP="00EC3071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EC3071" w:rsidRPr="00E90DA9" w:rsidRDefault="00EC3071" w:rsidP="00EC3071">
      <w:pPr>
        <w:suppressAutoHyphens/>
        <w:jc w:val="right"/>
        <w:rPr>
          <w:rFonts w:ascii="Times New Roman" w:hAnsi="Times New Roman" w:cs="Times New Roman"/>
          <w:b/>
          <w:smallCaps/>
          <w:sz w:val="18"/>
          <w:szCs w:val="20"/>
        </w:rPr>
      </w:pPr>
      <w:r w:rsidRPr="00E90DA9">
        <w:rPr>
          <w:rFonts w:ascii="Times New Roman" w:hAnsi="Times New Roman" w:cs="Times New Roman"/>
          <w:b/>
          <w:smallCaps/>
          <w:sz w:val="18"/>
          <w:szCs w:val="20"/>
        </w:rPr>
        <w:t>Приложение 1</w:t>
      </w:r>
    </w:p>
    <w:p w:rsidR="00EC3071" w:rsidRPr="00E90DA9" w:rsidRDefault="00EC3071" w:rsidP="00EC3071">
      <w:pPr>
        <w:suppressAutoHyphens/>
        <w:ind w:firstLine="720"/>
        <w:jc w:val="both"/>
        <w:rPr>
          <w:rFonts w:ascii="Times New Roman" w:hAnsi="Times New Roman" w:cs="Times New Roman"/>
          <w:b/>
          <w:smallCaps/>
        </w:rPr>
      </w:pPr>
    </w:p>
    <w:p w:rsidR="00EC3071" w:rsidRPr="00E90DA9" w:rsidRDefault="00EC3071" w:rsidP="00EC3071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5" w:name="_Toc198313566"/>
      <w:bookmarkStart w:id="26" w:name="_Toc225602481"/>
      <w:bookmarkStart w:id="27" w:name="_Toc225603615"/>
      <w:r w:rsidRPr="00E90DA9">
        <w:rPr>
          <w:rFonts w:ascii="Times New Roman" w:hAnsi="Times New Roman" w:cs="Times New Roman"/>
          <w:i w:val="0"/>
        </w:rPr>
        <w:t>РАБОЧИЙ УЧЕБНЫЙ ПЛАН</w:t>
      </w:r>
      <w:bookmarkEnd w:id="25"/>
      <w:bookmarkEnd w:id="26"/>
      <w:bookmarkEnd w:id="27"/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профессии</w:t>
      </w:r>
      <w:r w:rsidRPr="00E90DA9">
        <w:rPr>
          <w:rFonts w:ascii="Times New Roman" w:hAnsi="Times New Roman" w:cs="Times New Roman"/>
        </w:rPr>
        <w:t xml:space="preserve">  среднего профессионального образования </w:t>
      </w: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u w:val="single"/>
        </w:rPr>
      </w:pPr>
      <w:r w:rsidRPr="00E90DA9">
        <w:rPr>
          <w:rFonts w:ascii="Times New Roman" w:hAnsi="Times New Roman" w:cs="Times New Roman"/>
          <w:bCs/>
          <w:u w:val="single"/>
        </w:rPr>
        <w:t>08.01.08 Мастер отделочных строительных работ</w:t>
      </w: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 w:cs="Times New Roman"/>
        </w:rPr>
      </w:pP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адаптированная</w:t>
      </w:r>
      <w:r w:rsidRPr="00E90DA9">
        <w:rPr>
          <w:rFonts w:ascii="Times New Roman" w:hAnsi="Times New Roman" w:cs="Times New Roman"/>
        </w:rPr>
        <w:t xml:space="preserve"> образовательная программа среднего профессионального образования  </w:t>
      </w:r>
      <w:r w:rsidRPr="00E90DA9">
        <w:rPr>
          <w:rFonts w:ascii="Times New Roman" w:hAnsi="Times New Roman" w:cs="Times New Roman"/>
          <w:i/>
        </w:rPr>
        <w:t>(базовой)</w:t>
      </w:r>
      <w:r w:rsidRPr="00E90DA9">
        <w:rPr>
          <w:rFonts w:ascii="Times New Roman" w:hAnsi="Times New Roman" w:cs="Times New Roman"/>
        </w:rPr>
        <w:t xml:space="preserve"> подготовки</w:t>
      </w: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</w:p>
    <w:p w:rsidR="00EC3071" w:rsidRPr="00E90DA9" w:rsidRDefault="00EC3071" w:rsidP="00EC307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</w:p>
    <w:p w:rsidR="00EC3071" w:rsidRPr="00E90DA9" w:rsidRDefault="00EC3071" w:rsidP="00EC30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90DA9">
        <w:rPr>
          <w:rFonts w:ascii="Times New Roman" w:hAnsi="Times New Roman" w:cs="Times New Roman"/>
        </w:rPr>
        <w:t>Квалификация</w:t>
      </w:r>
    </w:p>
    <w:p w:rsidR="00EC3071" w:rsidRPr="00E90DA9" w:rsidRDefault="00EC3071" w:rsidP="00EC307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u w:val="single"/>
        </w:rPr>
      </w:pPr>
    </w:p>
    <w:p w:rsidR="00EC3071" w:rsidRDefault="00EC3071" w:rsidP="00EC3071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Штукатур</w:t>
      </w:r>
    </w:p>
    <w:p w:rsidR="00EC3071" w:rsidRPr="00E90DA9" w:rsidRDefault="00EC3071" w:rsidP="00EC3071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color w:val="auto"/>
        </w:rPr>
      </w:pPr>
      <w:r w:rsidRPr="00E90DA9">
        <w:rPr>
          <w:rFonts w:ascii="Times New Roman" w:hAnsi="Times New Roman" w:cs="Times New Roman"/>
          <w:color w:val="auto"/>
        </w:rPr>
        <w:t>Маляр строительный</w:t>
      </w:r>
    </w:p>
    <w:p w:rsidR="00EC3071" w:rsidRPr="00E90DA9" w:rsidRDefault="00EC3071" w:rsidP="00EC3071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</w:rPr>
      </w:pP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</w:rPr>
      </w:pPr>
      <w:r w:rsidRPr="00E90DA9">
        <w:rPr>
          <w:rFonts w:ascii="Times New Roman" w:hAnsi="Times New Roman" w:cs="Times New Roman"/>
        </w:rPr>
        <w:t xml:space="preserve">Форма обучения – </w:t>
      </w:r>
      <w:r w:rsidRPr="00E90DA9">
        <w:rPr>
          <w:rFonts w:ascii="Times New Roman" w:hAnsi="Times New Roman" w:cs="Times New Roman"/>
          <w:u w:val="single"/>
        </w:rPr>
        <w:t xml:space="preserve"> очная</w:t>
      </w: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 w:cs="Times New Roman"/>
        </w:rPr>
      </w:pP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 w:cs="Times New Roman"/>
        </w:rPr>
      </w:pPr>
      <w:r w:rsidRPr="00E90DA9">
        <w:rPr>
          <w:rFonts w:ascii="Times New Roman" w:hAnsi="Times New Roman" w:cs="Times New Roman"/>
        </w:rPr>
        <w:t xml:space="preserve">                                     Нормативный срок обучения на  базе     </w:t>
      </w: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 w:cs="Times New Roman"/>
        </w:rPr>
      </w:pPr>
      <w:r w:rsidRPr="00E90DA9">
        <w:rPr>
          <w:rFonts w:ascii="Times New Roman" w:hAnsi="Times New Roman" w:cs="Times New Roman"/>
        </w:rPr>
        <w:t xml:space="preserve">                                     среднего (полного) общего образования  -  </w:t>
      </w:r>
      <w:r w:rsidRPr="00E90DA9">
        <w:rPr>
          <w:rFonts w:ascii="Times New Roman" w:hAnsi="Times New Roman" w:cs="Times New Roman"/>
          <w:u w:val="single"/>
        </w:rPr>
        <w:t xml:space="preserve">2 года 10 мес.                                                                                           </w:t>
      </w: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 w:cs="Times New Roman"/>
        </w:rPr>
      </w:pPr>
    </w:p>
    <w:p w:rsidR="00EC3071" w:rsidRPr="00E90DA9" w:rsidRDefault="00EC3071" w:rsidP="00EC3071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849"/>
        <w:gridCol w:w="1125"/>
        <w:gridCol w:w="6"/>
        <w:gridCol w:w="1655"/>
        <w:gridCol w:w="1260"/>
        <w:gridCol w:w="6"/>
      </w:tblGrid>
      <w:tr w:rsidR="00EC3071" w:rsidRPr="00E90DA9" w:rsidTr="00D817A8">
        <w:trPr>
          <w:gridAfter w:val="1"/>
          <w:wAfter w:w="6" w:type="dxa"/>
          <w:cantSplit/>
          <w:trHeight w:val="214"/>
          <w:jc w:val="center"/>
        </w:trPr>
        <w:tc>
          <w:tcPr>
            <w:tcW w:w="1440" w:type="dxa"/>
            <w:vMerge w:val="restart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2880" w:type="dxa"/>
            <w:vMerge w:val="restart"/>
          </w:tcPr>
          <w:p w:rsidR="00EC3071" w:rsidRPr="00E90DA9" w:rsidRDefault="00EC3071" w:rsidP="00D817A8">
            <w:pPr>
              <w:pStyle w:val="ad"/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EC3071" w:rsidRPr="00E90DA9" w:rsidRDefault="00EC3071" w:rsidP="00D817A8">
            <w:pPr>
              <w:pStyle w:val="ad"/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E90DA9">
              <w:rPr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 xml:space="preserve">Время в </w:t>
            </w:r>
            <w:proofErr w:type="spellStart"/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неде-лях</w:t>
            </w:r>
            <w:proofErr w:type="spellEnd"/>
          </w:p>
        </w:tc>
        <w:tc>
          <w:tcPr>
            <w:tcW w:w="849" w:type="dxa"/>
            <w:vMerge w:val="restart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Макс.</w:t>
            </w: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учеб-ная</w:t>
            </w:r>
            <w:proofErr w:type="spellEnd"/>
            <w:r w:rsidRPr="00E90DA9">
              <w:rPr>
                <w:rFonts w:ascii="Times New Roman" w:hAnsi="Times New Roman" w:cs="Times New Roman"/>
                <w:sz w:val="22"/>
                <w:szCs w:val="22"/>
              </w:rPr>
              <w:t xml:space="preserve"> нагрузка обучающегося, час.</w:t>
            </w:r>
          </w:p>
        </w:tc>
        <w:tc>
          <w:tcPr>
            <w:tcW w:w="2786" w:type="dxa"/>
            <w:gridSpan w:val="3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260" w:type="dxa"/>
            <w:vMerge w:val="restart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Рекомен-дуемый</w:t>
            </w:r>
            <w:proofErr w:type="spellEnd"/>
            <w:r w:rsidRPr="00E90DA9">
              <w:rPr>
                <w:rFonts w:ascii="Times New Roman" w:hAnsi="Times New Roman" w:cs="Times New Roman"/>
                <w:sz w:val="22"/>
                <w:szCs w:val="22"/>
              </w:rPr>
              <w:t xml:space="preserve"> курс изучения*)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170"/>
          <w:jc w:val="center"/>
        </w:trPr>
        <w:tc>
          <w:tcPr>
            <w:tcW w:w="1440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 w:val="restart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55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260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071" w:rsidRPr="00E90DA9" w:rsidTr="00D817A8">
        <w:trPr>
          <w:gridAfter w:val="1"/>
          <w:wAfter w:w="6" w:type="dxa"/>
          <w:cantSplit/>
          <w:trHeight w:val="345"/>
          <w:jc w:val="center"/>
        </w:trPr>
        <w:tc>
          <w:tcPr>
            <w:tcW w:w="1440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 xml:space="preserve">лаб.и </w:t>
            </w:r>
            <w:proofErr w:type="spellStart"/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spellEnd"/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. занятий</w:t>
            </w:r>
          </w:p>
        </w:tc>
        <w:tc>
          <w:tcPr>
            <w:tcW w:w="1260" w:type="dxa"/>
            <w:vMerge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5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EC3071" w:rsidRPr="00E90DA9" w:rsidRDefault="00EC3071" w:rsidP="00D81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079</w:t>
            </w:r>
          </w:p>
        </w:tc>
        <w:tc>
          <w:tcPr>
            <w:tcW w:w="1131" w:type="dxa"/>
            <w:gridSpan w:val="2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2052</w:t>
            </w:r>
          </w:p>
        </w:tc>
        <w:tc>
          <w:tcPr>
            <w:tcW w:w="1655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1,23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Базовые общеобразовательные дисциплины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EC3071" w:rsidRPr="00E90DA9" w:rsidRDefault="00EC3071" w:rsidP="00D81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C3071" w:rsidRPr="00E90DA9" w:rsidRDefault="00EC3071" w:rsidP="00D81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1299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566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1,2,</w:t>
            </w: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ОУД.05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 и право)   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lastRenderedPageBreak/>
              <w:t>ОУД.09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E90DA9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Профильные общеобразовательные дисциплины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573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ОУД.12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ОУД.13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ОУД.14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Индивидуальные проекты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EC3071" w:rsidRPr="00E71A63" w:rsidRDefault="00EC3071" w:rsidP="00D817A8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Дисциплины по выбору</w:t>
            </w:r>
          </w:p>
        </w:tc>
        <w:tc>
          <w:tcPr>
            <w:tcW w:w="900" w:type="dxa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71A63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180</w:t>
            </w:r>
          </w:p>
        </w:tc>
        <w:tc>
          <w:tcPr>
            <w:tcW w:w="1655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1260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i/>
                <w:sz w:val="22"/>
                <w:szCs w:val="22"/>
              </w:rPr>
              <w:t>2,3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401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УД.В.01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УД.В.02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История Крыма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УД.В.03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55" w:type="dxa"/>
            <w:vAlign w:val="center"/>
          </w:tcPr>
          <w:p w:rsidR="00EC3071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УД.В.04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Технология трудоустройства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Технология проектной деятельности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C3071" w:rsidRPr="00E71A63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ОП.00</w:t>
            </w:r>
          </w:p>
        </w:tc>
        <w:tc>
          <w:tcPr>
            <w:tcW w:w="2880" w:type="dxa"/>
            <w:vAlign w:val="bottom"/>
          </w:tcPr>
          <w:p w:rsidR="00EC3071" w:rsidRPr="00E71A63" w:rsidRDefault="00EC3071" w:rsidP="00D817A8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proofErr w:type="spellStart"/>
            <w:r w:rsidRPr="00E71A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Общепрофессиональный</w:t>
            </w:r>
            <w:proofErr w:type="spellEnd"/>
            <w:r w:rsidRPr="00E71A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цикл</w:t>
            </w:r>
          </w:p>
        </w:tc>
        <w:tc>
          <w:tcPr>
            <w:tcW w:w="900" w:type="dxa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71A63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242</w:t>
            </w:r>
          </w:p>
        </w:tc>
        <w:tc>
          <w:tcPr>
            <w:tcW w:w="1655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116</w:t>
            </w:r>
          </w:p>
        </w:tc>
        <w:tc>
          <w:tcPr>
            <w:tcW w:w="1260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1,2,3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ОП.01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материаловедение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ОП.02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электротехники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C3071" w:rsidRPr="00094CEE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472791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791">
              <w:rPr>
                <w:rFonts w:ascii="Times New Roman" w:hAnsi="Times New Roman" w:cs="Times New Roman"/>
                <w:b/>
                <w:sz w:val="22"/>
                <w:szCs w:val="22"/>
              </w:rPr>
              <w:t>ОП.03</w:t>
            </w:r>
          </w:p>
        </w:tc>
        <w:tc>
          <w:tcPr>
            <w:tcW w:w="2880" w:type="dxa"/>
          </w:tcPr>
          <w:p w:rsidR="00EC3071" w:rsidRPr="00472791" w:rsidRDefault="00EC3071" w:rsidP="00D817A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27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строительного черчения</w:t>
            </w:r>
          </w:p>
        </w:tc>
        <w:tc>
          <w:tcPr>
            <w:tcW w:w="900" w:type="dxa"/>
          </w:tcPr>
          <w:p w:rsidR="00EC3071" w:rsidRPr="00472791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472791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9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472791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9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472791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9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60" w:type="dxa"/>
            <w:vAlign w:val="center"/>
          </w:tcPr>
          <w:p w:rsidR="00EC3071" w:rsidRPr="00472791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ОП.04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технологии отделочных работ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ОП.05</w:t>
            </w:r>
          </w:p>
        </w:tc>
        <w:tc>
          <w:tcPr>
            <w:tcW w:w="2880" w:type="dxa"/>
            <w:vAlign w:val="center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EC3071" w:rsidRPr="001B6B6C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6B6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Адаптационный учебный цикл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1B6B6C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C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1B6B6C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C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1B6B6C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C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260" w:type="dxa"/>
            <w:vAlign w:val="center"/>
          </w:tcPr>
          <w:p w:rsidR="00EC3071" w:rsidRPr="001B6B6C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ОП.06</w:t>
            </w:r>
          </w:p>
        </w:tc>
        <w:tc>
          <w:tcPr>
            <w:tcW w:w="2880" w:type="dxa"/>
            <w:vAlign w:val="center"/>
          </w:tcPr>
          <w:p w:rsidR="00EC3071" w:rsidRPr="001B6B6C" w:rsidRDefault="00EC3071" w:rsidP="00D817A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Социальная адаптация и основы социально-правовых знаний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60" w:type="dxa"/>
            <w:vAlign w:val="center"/>
          </w:tcPr>
          <w:p w:rsidR="00EC3071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  <w:vAlign w:val="center"/>
          </w:tcPr>
          <w:p w:rsidR="00EC3071" w:rsidRPr="00E71A63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71A63">
              <w:rPr>
                <w:rFonts w:ascii="Times New Roman" w:hAnsi="Times New Roman" w:cs="Times New Roman"/>
                <w:b/>
                <w:i/>
                <w:lang w:eastAsia="en-US"/>
              </w:rPr>
              <w:t>П.00</w:t>
            </w:r>
          </w:p>
        </w:tc>
        <w:tc>
          <w:tcPr>
            <w:tcW w:w="2880" w:type="dxa"/>
            <w:vAlign w:val="center"/>
          </w:tcPr>
          <w:p w:rsidR="00EC3071" w:rsidRPr="00E71A63" w:rsidRDefault="00EC3071" w:rsidP="00D817A8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E71A63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Профессиональный цикл</w:t>
            </w:r>
          </w:p>
        </w:tc>
        <w:tc>
          <w:tcPr>
            <w:tcW w:w="900" w:type="dxa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671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478</w:t>
            </w:r>
          </w:p>
        </w:tc>
        <w:tc>
          <w:tcPr>
            <w:tcW w:w="1655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183</w:t>
            </w:r>
          </w:p>
        </w:tc>
        <w:tc>
          <w:tcPr>
            <w:tcW w:w="1260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1,2,3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EC3071" w:rsidRPr="00E71A63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71A63">
              <w:rPr>
                <w:rFonts w:ascii="Times New Roman" w:hAnsi="Times New Roman" w:cs="Times New Roman"/>
                <w:b/>
                <w:i/>
                <w:lang w:eastAsia="en-US"/>
              </w:rPr>
              <w:t>ПМ.00</w:t>
            </w:r>
          </w:p>
        </w:tc>
        <w:tc>
          <w:tcPr>
            <w:tcW w:w="2880" w:type="dxa"/>
            <w:vAlign w:val="center"/>
          </w:tcPr>
          <w:p w:rsidR="00EC3071" w:rsidRPr="00E71A63" w:rsidRDefault="00EC3071" w:rsidP="00D817A8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591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438</w:t>
            </w:r>
          </w:p>
        </w:tc>
        <w:tc>
          <w:tcPr>
            <w:tcW w:w="1655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183</w:t>
            </w:r>
          </w:p>
        </w:tc>
        <w:tc>
          <w:tcPr>
            <w:tcW w:w="1260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1,2,3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ПМ.01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штукатурных работ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МДК.01.01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Технология штукатурных работ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ПМ.02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Выполнение монтажа каркасно-обшивных конструкций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МДК.02.01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Технология монтажа каркасно-обшивных конструкций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  <w:vAlign w:val="center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ПМ.03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малярных работ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</w:t>
            </w:r>
          </w:p>
        </w:tc>
        <w:tc>
          <w:tcPr>
            <w:tcW w:w="1655" w:type="dxa"/>
            <w:vAlign w:val="center"/>
          </w:tcPr>
          <w:p w:rsidR="00EC3071" w:rsidRPr="00C22024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024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260" w:type="dxa"/>
            <w:vAlign w:val="center"/>
          </w:tcPr>
          <w:p w:rsidR="00EC3071" w:rsidRPr="00C22024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0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МДК.03.01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Технология малярных работ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ПМ.04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облицовочных работ плитками и плитами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МДК.04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Технология облицовочных работ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ПМ.05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облицовочных работ синтетическими материалами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655" w:type="dxa"/>
            <w:vAlign w:val="center"/>
          </w:tcPr>
          <w:p w:rsidR="00EC3071" w:rsidRPr="00C22024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02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:rsidR="00EC3071" w:rsidRPr="00C22024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0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МДК.05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Технология облицовочных работ синтетическими материалами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ПМ.06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мозаичных работ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655" w:type="dxa"/>
            <w:vAlign w:val="center"/>
          </w:tcPr>
          <w:p w:rsidR="00EC3071" w:rsidRPr="00C22024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0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EC3071" w:rsidRPr="00C22024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0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МДК.06</w:t>
            </w:r>
          </w:p>
        </w:tc>
        <w:tc>
          <w:tcPr>
            <w:tcW w:w="2880" w:type="dxa"/>
            <w:vAlign w:val="bottom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Технология мозаичных работ</w:t>
            </w:r>
          </w:p>
        </w:tc>
        <w:tc>
          <w:tcPr>
            <w:tcW w:w="90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3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65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0DA9">
              <w:rPr>
                <w:rFonts w:ascii="Times New Roman" w:hAnsi="Times New Roman" w:cs="Times New Roman"/>
                <w:b/>
                <w:lang w:eastAsia="en-US"/>
              </w:rPr>
              <w:t>ФК.00</w:t>
            </w:r>
          </w:p>
        </w:tc>
        <w:tc>
          <w:tcPr>
            <w:tcW w:w="2880" w:type="dxa"/>
            <w:vAlign w:val="center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25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61" w:type="dxa"/>
            <w:gridSpan w:val="2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66" w:type="dxa"/>
            <w:gridSpan w:val="2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8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1125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661" w:type="dxa"/>
            <w:gridSpan w:val="2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71A63" w:rsidRDefault="00EC3071" w:rsidP="00D817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880" w:type="dxa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Всего по циклам и разделу «Физическая культура»</w:t>
            </w:r>
          </w:p>
        </w:tc>
        <w:tc>
          <w:tcPr>
            <w:tcW w:w="900" w:type="dxa"/>
            <w:vAlign w:val="center"/>
          </w:tcPr>
          <w:p w:rsidR="00EC3071" w:rsidRPr="00E71A63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77</w:t>
            </w:r>
          </w:p>
        </w:tc>
        <w:tc>
          <w:tcPr>
            <w:tcW w:w="849" w:type="dxa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2772</w:t>
            </w:r>
          </w:p>
        </w:tc>
        <w:tc>
          <w:tcPr>
            <w:tcW w:w="1661" w:type="dxa"/>
            <w:gridSpan w:val="2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6" w:type="dxa"/>
            <w:gridSpan w:val="2"/>
            <w:vAlign w:val="bottom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УП.00.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sz w:val="22"/>
                <w:szCs w:val="22"/>
              </w:rPr>
              <w:t>288</w:t>
            </w:r>
          </w:p>
        </w:tc>
        <w:tc>
          <w:tcPr>
            <w:tcW w:w="1661" w:type="dxa"/>
            <w:gridSpan w:val="2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gridSpan w:val="2"/>
            <w:vAlign w:val="bottom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ПП.00.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sz w:val="22"/>
                <w:szCs w:val="22"/>
              </w:rPr>
              <w:t>1116</w:t>
            </w:r>
          </w:p>
        </w:tc>
        <w:tc>
          <w:tcPr>
            <w:tcW w:w="1661" w:type="dxa"/>
            <w:gridSpan w:val="2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3071" w:rsidRPr="00E71A63" w:rsidRDefault="00EC3071" w:rsidP="00D81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A63">
              <w:rPr>
                <w:rFonts w:ascii="Times New Roman" w:hAnsi="Times New Roman" w:cs="Times New Roman"/>
                <w:b/>
                <w:sz w:val="22"/>
                <w:szCs w:val="22"/>
              </w:rPr>
              <w:t>2,3</w:t>
            </w: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ПА.00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ГИА.00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ГИА.01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ВК.00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b/>
                <w:sz w:val="22"/>
                <w:szCs w:val="22"/>
              </w:rPr>
              <w:t>Время каникулярное</w:t>
            </w: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DA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071" w:rsidRPr="00E90DA9" w:rsidTr="00D817A8">
        <w:trPr>
          <w:cantSplit/>
          <w:jc w:val="center"/>
        </w:trPr>
        <w:tc>
          <w:tcPr>
            <w:tcW w:w="1440" w:type="dxa"/>
          </w:tcPr>
          <w:p w:rsidR="00EC3071" w:rsidRPr="00E90DA9" w:rsidRDefault="00EC3071" w:rsidP="00D817A8">
            <w:pPr>
              <w:tabs>
                <w:tab w:val="left" w:pos="6225"/>
              </w:tabs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DA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80" w:type="dxa"/>
          </w:tcPr>
          <w:p w:rsidR="00EC3071" w:rsidRPr="00E90DA9" w:rsidRDefault="00EC3071" w:rsidP="00D817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</w:t>
            </w:r>
          </w:p>
        </w:tc>
        <w:tc>
          <w:tcPr>
            <w:tcW w:w="849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3071" w:rsidRPr="00E90DA9" w:rsidRDefault="00EC3071" w:rsidP="00D817A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Default="00EC3071" w:rsidP="00EC3071">
      <w:pPr>
        <w:rPr>
          <w:rFonts w:ascii="Times New Roman" w:hAnsi="Times New Roman" w:cs="Times New Roman"/>
        </w:rPr>
        <w:sectPr w:rsidR="00EC3071" w:rsidSect="00E90DA9">
          <w:pgSz w:w="11906" w:h="16838"/>
          <w:pgMar w:top="1134" w:right="1134" w:bottom="1134" w:left="1134" w:header="709" w:footer="709" w:gutter="0"/>
          <w:pgNumType w:start="12"/>
          <w:cols w:space="708"/>
          <w:titlePg/>
          <w:docGrid w:linePitch="360"/>
        </w:sectPr>
      </w:pPr>
    </w:p>
    <w:p w:rsidR="00EC3071" w:rsidRPr="00EC3071" w:rsidRDefault="00EC3071" w:rsidP="00EC307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474"/>
        <w:gridCol w:w="238"/>
        <w:gridCol w:w="236"/>
        <w:gridCol w:w="236"/>
        <w:gridCol w:w="285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86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62"/>
      </w:tblGrid>
      <w:tr w:rsidR="00EC3071" w:rsidRPr="00F96334" w:rsidTr="00D817A8">
        <w:trPr>
          <w:trHeight w:val="383"/>
        </w:trPr>
        <w:tc>
          <w:tcPr>
            <w:tcW w:w="161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rPr>
                <w:rFonts w:ascii="Arial" w:eastAsia="Times New Roman" w:hAnsi="Arial" w:cs="Arial"/>
                <w:b/>
                <w:bCs/>
              </w:rPr>
            </w:pPr>
            <w:r w:rsidRPr="00F96334">
              <w:rPr>
                <w:rFonts w:ascii="Arial" w:eastAsia="Times New Roman" w:hAnsi="Arial" w:cs="Arial"/>
                <w:b/>
                <w:bCs/>
              </w:rPr>
              <w:t>Календарный учебный график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C3071" w:rsidRPr="00F96334" w:rsidTr="00D817A8">
        <w:trPr>
          <w:trHeight w:val="229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Курс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29 сен - 5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окт</w:t>
            </w:r>
            <w:proofErr w:type="spellEnd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 - 2 ноя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Ноябрь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29 дек - 4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Январь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26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янв</w:t>
            </w:r>
            <w:proofErr w:type="spellEnd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 - 1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23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фев</w:t>
            </w:r>
            <w:proofErr w:type="spellEnd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 - 1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30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мар</w:t>
            </w:r>
            <w:proofErr w:type="spellEnd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 - 5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апр</w:t>
            </w:r>
            <w:proofErr w:type="spellEnd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 - 3 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29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июн</w:t>
            </w:r>
            <w:proofErr w:type="spellEnd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 - 5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июл</w:t>
            </w:r>
            <w:proofErr w:type="spellEnd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 xml:space="preserve"> -2 </w:t>
            </w:r>
            <w:proofErr w:type="spellStart"/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Август</w:t>
            </w:r>
          </w:p>
        </w:tc>
      </w:tr>
      <w:tr w:rsidR="00EC3071" w:rsidRPr="00F96334" w:rsidTr="00D817A8">
        <w:trPr>
          <w:trHeight w:val="121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1 - 7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8 - 14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15 - 21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10 - 16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24 - 30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8 - 14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5 - 11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12 - 18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19 - 25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9 - 15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16 - 22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16 - 22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23 - 29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11 - 17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18 - 24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25 - 31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15 - 21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17 - 23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24 - 31</w:t>
            </w:r>
          </w:p>
        </w:tc>
      </w:tr>
      <w:tr w:rsidR="00EC3071" w:rsidRPr="00F96334" w:rsidTr="00D817A8">
        <w:trPr>
          <w:trHeight w:val="19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</w:tr>
      <w:tr w:rsidR="00EC3071" w:rsidRPr="00F96334" w:rsidTr="00D817A8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C3071" w:rsidRPr="00F96334" w:rsidTr="00D817A8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</w:tr>
      <w:tr w:rsidR="00EC3071" w:rsidRPr="00F96334" w:rsidTr="00D817A8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C3071" w:rsidRPr="00F96334" w:rsidTr="00D817A8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C3071" w:rsidRPr="00F96334" w:rsidTr="00D817A8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</w:tr>
      <w:tr w:rsidR="00EC3071" w:rsidRPr="00F96334" w:rsidTr="00D817A8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C3071" w:rsidRPr="00F96334" w:rsidTr="00D817A8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C3071" w:rsidRPr="00F96334" w:rsidTr="00D817A8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C3071" w:rsidRPr="00F96334" w:rsidRDefault="00EC3071" w:rsidP="00D817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334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</w:tr>
      <w:tr w:rsidR="00EC3071" w:rsidRPr="00F96334" w:rsidTr="00D817A8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71" w:rsidRPr="00F96334" w:rsidRDefault="00EC3071" w:rsidP="00D817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C3071" w:rsidRDefault="00EC3071" w:rsidP="00EC3071"/>
    <w:tbl>
      <w:tblPr>
        <w:tblW w:w="16425" w:type="dxa"/>
        <w:tblInd w:w="93" w:type="dxa"/>
        <w:tblLook w:val="04A0"/>
      </w:tblPr>
      <w:tblGrid>
        <w:gridCol w:w="369"/>
        <w:gridCol w:w="369"/>
        <w:gridCol w:w="369"/>
        <w:gridCol w:w="369"/>
        <w:gridCol w:w="370"/>
        <w:gridCol w:w="313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25"/>
        <w:gridCol w:w="222"/>
        <w:gridCol w:w="978"/>
        <w:gridCol w:w="222"/>
        <w:gridCol w:w="222"/>
        <w:gridCol w:w="222"/>
        <w:gridCol w:w="222"/>
        <w:gridCol w:w="22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C3071" w:rsidRPr="00D41965" w:rsidTr="00D817A8">
        <w:trPr>
          <w:trHeight w:val="319"/>
        </w:trPr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071" w:rsidRPr="00D41965" w:rsidRDefault="00EC3071" w:rsidP="00D817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19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Обозначения: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 xml:space="preserve">  Обучение по циклам и разделу "Физическая культура"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>У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C3071" w:rsidRPr="00D41965" w:rsidTr="00D817A8">
        <w:trPr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C3071" w:rsidRPr="00D41965" w:rsidTr="00D817A8">
        <w:trPr>
          <w:trHeight w:val="30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>А</w:t>
            </w: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 xml:space="preserve">   Производственная практика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>Г</w:t>
            </w:r>
          </w:p>
        </w:tc>
        <w:tc>
          <w:tcPr>
            <w:tcW w:w="3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 xml:space="preserve">   Государственная итоговая аттестация</w:t>
            </w:r>
          </w:p>
        </w:tc>
      </w:tr>
      <w:tr w:rsidR="00EC3071" w:rsidRPr="00D41965" w:rsidTr="00D817A8">
        <w:trPr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C3071" w:rsidRPr="00D41965" w:rsidTr="00D817A8">
        <w:trPr>
          <w:trHeight w:val="31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>К</w:t>
            </w: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>*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D41965">
              <w:rPr>
                <w:rFonts w:ascii="Tahoma" w:eastAsia="Times New Roman" w:hAnsi="Tahoma" w:cs="Tahoma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071" w:rsidRPr="00D41965" w:rsidRDefault="00EC3071" w:rsidP="00D817A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>
      <w:pPr>
        <w:pStyle w:val="210"/>
        <w:shd w:val="clear" w:color="auto" w:fill="auto"/>
        <w:spacing w:before="0"/>
        <w:ind w:left="980" w:right="5040"/>
        <w:jc w:val="left"/>
      </w:pPr>
    </w:p>
    <w:p w:rsidR="00EC3071" w:rsidRDefault="00EC3071" w:rsidP="00EC3071"/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Pr="00E90DA9" w:rsidRDefault="00EC3071" w:rsidP="00EC3071">
      <w:pPr>
        <w:rPr>
          <w:rFonts w:ascii="Times New Roman" w:hAnsi="Times New Roman" w:cs="Times New Roman"/>
        </w:rPr>
      </w:pPr>
    </w:p>
    <w:p w:rsidR="00EC3071" w:rsidRDefault="00EC3071" w:rsidP="00EC3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3071" w:rsidRDefault="00EC3071" w:rsidP="00EC3071">
      <w:pPr>
        <w:rPr>
          <w:rFonts w:ascii="Times New Roman" w:hAnsi="Times New Roman" w:cs="Times New Roman"/>
        </w:rPr>
        <w:sectPr w:rsidR="00EC3071" w:rsidSect="00EC3071">
          <w:pgSz w:w="16838" w:h="11906" w:orient="landscape"/>
          <w:pgMar w:top="1134" w:right="1134" w:bottom="1134" w:left="1134" w:header="709" w:footer="709" w:gutter="0"/>
          <w:pgNumType w:start="12"/>
          <w:cols w:space="708"/>
          <w:titlePg/>
          <w:docGrid w:linePitch="360"/>
        </w:sectPr>
      </w:pPr>
    </w:p>
    <w:p w:rsidR="002273C6" w:rsidRDefault="002273C6" w:rsidP="00EC3071"/>
    <w:sectPr w:rsidR="002273C6" w:rsidSect="0022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394DE4"/>
    <w:multiLevelType w:val="multilevel"/>
    <w:tmpl w:val="B1BC1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141B2"/>
    <w:multiLevelType w:val="multilevel"/>
    <w:tmpl w:val="F89C1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D1CAC"/>
    <w:multiLevelType w:val="multilevel"/>
    <w:tmpl w:val="665C728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071"/>
    <w:rsid w:val="002273C6"/>
    <w:rsid w:val="00EC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C3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EC3071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2">
    <w:name w:val="heading 2"/>
    <w:basedOn w:val="a0"/>
    <w:next w:val="a0"/>
    <w:link w:val="20"/>
    <w:qFormat/>
    <w:rsid w:val="00EC3071"/>
    <w:pPr>
      <w:keepNext/>
      <w:widowControl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0"/>
    <w:next w:val="a0"/>
    <w:link w:val="30"/>
    <w:qFormat/>
    <w:rsid w:val="00EC3071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4">
    <w:name w:val="heading 4"/>
    <w:basedOn w:val="a0"/>
    <w:next w:val="a0"/>
    <w:link w:val="40"/>
    <w:qFormat/>
    <w:rsid w:val="00EC3071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0"/>
    <w:link w:val="50"/>
    <w:qFormat/>
    <w:rsid w:val="00EC3071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6">
    <w:name w:val="heading 6"/>
    <w:basedOn w:val="a0"/>
    <w:next w:val="a0"/>
    <w:link w:val="60"/>
    <w:qFormat/>
    <w:rsid w:val="00EC3071"/>
    <w:pPr>
      <w:widowControl/>
      <w:spacing w:before="240" w:after="60"/>
      <w:ind w:firstLine="709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0"/>
    <w:next w:val="a0"/>
    <w:link w:val="70"/>
    <w:uiPriority w:val="99"/>
    <w:qFormat/>
    <w:rsid w:val="00EC3071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styleId="8">
    <w:name w:val="heading 8"/>
    <w:basedOn w:val="a0"/>
    <w:next w:val="a0"/>
    <w:link w:val="80"/>
    <w:qFormat/>
    <w:rsid w:val="00EC3071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styleId="9">
    <w:name w:val="heading 9"/>
    <w:basedOn w:val="a0"/>
    <w:next w:val="a0"/>
    <w:link w:val="90"/>
    <w:uiPriority w:val="99"/>
    <w:qFormat/>
    <w:rsid w:val="00EC3071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EC30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EC3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C30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C30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C30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rsid w:val="00EC30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C307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C307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C3071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4Exact">
    <w:name w:val="Основной текст (4) Exact"/>
    <w:basedOn w:val="a1"/>
    <w:link w:val="41"/>
    <w:rsid w:val="00EC3071"/>
    <w:rPr>
      <w:rFonts w:ascii="Bookman Old Style" w:eastAsia="Bookman Old Style" w:hAnsi="Bookman Old Style" w:cs="Bookman Old Style"/>
      <w:i/>
      <w:iCs/>
      <w:sz w:val="40"/>
      <w:szCs w:val="40"/>
      <w:shd w:val="clear" w:color="auto" w:fill="FFFFFF"/>
    </w:rPr>
  </w:style>
  <w:style w:type="character" w:customStyle="1" w:styleId="4Exact1">
    <w:name w:val="Основной текст (4) Exact1"/>
    <w:basedOn w:val="4Exact"/>
    <w:rsid w:val="00EC3071"/>
    <w:rPr>
      <w:color w:val="72709F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1"/>
    <w:rsid w:val="00EC3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1"/>
    <w:rsid w:val="00EC3071"/>
    <w:rPr>
      <w:color w:val="6A6A6B"/>
    </w:rPr>
  </w:style>
  <w:style w:type="character" w:customStyle="1" w:styleId="Exact">
    <w:name w:val="Подпись к картинке Exact"/>
    <w:basedOn w:val="a1"/>
    <w:link w:val="a4"/>
    <w:rsid w:val="00EC30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1">
    <w:name w:val="Подпись к картинке Exact1"/>
    <w:basedOn w:val="Exact"/>
    <w:rsid w:val="00EC3071"/>
    <w:rPr>
      <w:color w:val="6A6A6B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1"/>
    <w:link w:val="210"/>
    <w:rsid w:val="00EC30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EC307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Заголовок №1_"/>
    <w:basedOn w:val="a1"/>
    <w:link w:val="12"/>
    <w:rsid w:val="00EC30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EC30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2">
    <w:name w:val="Основной текст (2) + 10 pt2"/>
    <w:basedOn w:val="21"/>
    <w:rsid w:val="00EC3071"/>
    <w:rPr>
      <w:color w:val="6A6A6B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1"/>
    <w:basedOn w:val="21"/>
    <w:rsid w:val="00EC3071"/>
    <w:rPr>
      <w:color w:val="8E8E8E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"/>
    <w:basedOn w:val="21"/>
    <w:rsid w:val="00EC3071"/>
    <w:rPr>
      <w:color w:val="6A6A6B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EC3071"/>
    <w:rPr>
      <w:b/>
      <w:bCs/>
      <w:i/>
      <w:iCs/>
      <w:color w:val="747ABB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5"/>
    <w:basedOn w:val="21"/>
    <w:rsid w:val="00EC3071"/>
    <w:rPr>
      <w:color w:val="747ABB"/>
      <w:spacing w:val="0"/>
      <w:w w:val="100"/>
      <w:position w:val="0"/>
    </w:rPr>
  </w:style>
  <w:style w:type="character" w:customStyle="1" w:styleId="24">
    <w:name w:val="Основной текст (2)4"/>
    <w:basedOn w:val="21"/>
    <w:rsid w:val="00EC3071"/>
    <w:rPr>
      <w:color w:val="6A6A6B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1"/>
    <w:link w:val="27"/>
    <w:rsid w:val="00EC30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">
    <w:name w:val="Основной текст (2) + Полужирный;Курсив1"/>
    <w:basedOn w:val="21"/>
    <w:rsid w:val="00EC307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EC30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1"/>
    <w:rsid w:val="00EC307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)3"/>
    <w:basedOn w:val="21"/>
    <w:rsid w:val="00EC30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)2"/>
    <w:basedOn w:val="21"/>
    <w:rsid w:val="00EC307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1">
    <w:name w:val="Основной текст (4)"/>
    <w:basedOn w:val="a0"/>
    <w:link w:val="4Exact"/>
    <w:rsid w:val="00EC3071"/>
    <w:pPr>
      <w:shd w:val="clear" w:color="auto" w:fill="FFFFFF"/>
      <w:spacing w:line="442" w:lineRule="exact"/>
    </w:pPr>
    <w:rPr>
      <w:rFonts w:ascii="Bookman Old Style" w:eastAsia="Bookman Old Style" w:hAnsi="Bookman Old Style" w:cs="Bookman Old Style"/>
      <w:i/>
      <w:iCs/>
      <w:color w:val="auto"/>
      <w:sz w:val="40"/>
      <w:szCs w:val="40"/>
      <w:lang w:eastAsia="en-US" w:bidi="ar-SA"/>
    </w:rPr>
  </w:style>
  <w:style w:type="paragraph" w:customStyle="1" w:styleId="210">
    <w:name w:val="Основной текст (2)1"/>
    <w:basedOn w:val="a0"/>
    <w:link w:val="21"/>
    <w:rsid w:val="00EC3071"/>
    <w:pPr>
      <w:shd w:val="clear" w:color="auto" w:fill="FFFFFF"/>
      <w:spacing w:before="96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0"/>
    <w:link w:val="Exact"/>
    <w:rsid w:val="00EC307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0"/>
    <w:link w:val="11"/>
    <w:rsid w:val="00EC3071"/>
    <w:pPr>
      <w:shd w:val="clear" w:color="auto" w:fill="FFFFFF"/>
      <w:spacing w:before="2120" w:after="34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0"/>
    <w:link w:val="31"/>
    <w:rsid w:val="00EC3071"/>
    <w:pPr>
      <w:shd w:val="clear" w:color="auto" w:fill="FFFFFF"/>
      <w:spacing w:before="340" w:after="586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7">
    <w:name w:val="Заголовок №2"/>
    <w:basedOn w:val="a0"/>
    <w:link w:val="26"/>
    <w:rsid w:val="00EC3071"/>
    <w:pPr>
      <w:shd w:val="clear" w:color="auto" w:fill="FFFFFF"/>
      <w:spacing w:before="660" w:after="32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0"/>
    <w:link w:val="51"/>
    <w:rsid w:val="00EC307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page number"/>
    <w:basedOn w:val="a1"/>
    <w:rsid w:val="00EC3071"/>
  </w:style>
  <w:style w:type="paragraph" w:styleId="a6">
    <w:name w:val="header"/>
    <w:basedOn w:val="a0"/>
    <w:link w:val="a7"/>
    <w:uiPriority w:val="99"/>
    <w:rsid w:val="00EC3071"/>
    <w:pPr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Times New Roman"/>
      <w:color w:val="auto"/>
      <w:lang w:eastAsia="ar-SA" w:bidi="ar-SA"/>
    </w:rPr>
  </w:style>
  <w:style w:type="character" w:customStyle="1" w:styleId="a7">
    <w:name w:val="Верхний колонтитул Знак"/>
    <w:basedOn w:val="a1"/>
    <w:link w:val="a6"/>
    <w:uiPriority w:val="99"/>
    <w:rsid w:val="00EC307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9">
    <w:name w:val="List 2"/>
    <w:basedOn w:val="a0"/>
    <w:rsid w:val="00EC3071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a">
    <w:name w:val="Body Text 2"/>
    <w:basedOn w:val="a0"/>
    <w:link w:val="2b"/>
    <w:rsid w:val="00EC307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b">
    <w:name w:val="Основной текст 2 Знак"/>
    <w:basedOn w:val="a1"/>
    <w:link w:val="2a"/>
    <w:rsid w:val="00EC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C307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EC3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9">
    <w:name w:val="Основной текст_"/>
    <w:link w:val="2c"/>
    <w:rsid w:val="00EC3071"/>
    <w:rPr>
      <w:spacing w:val="2"/>
      <w:sz w:val="23"/>
      <w:szCs w:val="23"/>
      <w:shd w:val="clear" w:color="auto" w:fill="FFFFFF"/>
    </w:rPr>
  </w:style>
  <w:style w:type="paragraph" w:customStyle="1" w:styleId="2c">
    <w:name w:val="Основной текст2"/>
    <w:basedOn w:val="a0"/>
    <w:link w:val="a9"/>
    <w:rsid w:val="00EC3071"/>
    <w:pPr>
      <w:shd w:val="clear" w:color="auto" w:fill="FFFFFF"/>
      <w:spacing w:line="293" w:lineRule="exact"/>
      <w:ind w:firstLine="700"/>
      <w:jc w:val="both"/>
    </w:pPr>
    <w:rPr>
      <w:rFonts w:asciiTheme="minorHAnsi" w:eastAsiaTheme="minorHAnsi" w:hAnsiTheme="minorHAnsi" w:cstheme="minorBidi"/>
      <w:color w:val="auto"/>
      <w:spacing w:val="2"/>
      <w:sz w:val="23"/>
      <w:szCs w:val="23"/>
      <w:lang w:eastAsia="en-US" w:bidi="ar-SA"/>
    </w:rPr>
  </w:style>
  <w:style w:type="paragraph" w:customStyle="1" w:styleId="212">
    <w:name w:val="Основной текст 21"/>
    <w:basedOn w:val="a0"/>
    <w:rsid w:val="00EC3071"/>
    <w:pPr>
      <w:widowControl/>
      <w:ind w:firstLine="709"/>
      <w:jc w:val="both"/>
    </w:pPr>
    <w:rPr>
      <w:rFonts w:ascii="Times New Roman" w:eastAsia="Times New Roman" w:hAnsi="Times New Roman"/>
      <w:color w:val="auto"/>
      <w:lang w:eastAsia="ar-SA" w:bidi="ar-SA"/>
    </w:rPr>
  </w:style>
  <w:style w:type="paragraph" w:styleId="33">
    <w:name w:val="List Bullet 3"/>
    <w:basedOn w:val="a0"/>
    <w:autoRedefine/>
    <w:rsid w:val="00EC3071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paragraph" w:customStyle="1" w:styleId="western">
    <w:name w:val="western"/>
    <w:basedOn w:val="a0"/>
    <w:rsid w:val="00EC3071"/>
    <w:pPr>
      <w:widowControl/>
      <w:spacing w:before="100" w:beforeAutospacing="1" w:after="115"/>
    </w:pPr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EC3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2"/>
    <w:uiPriority w:val="59"/>
    <w:rsid w:val="00EC3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EC30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rsid w:val="00EC30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C3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EC307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1"/>
    <w:locked/>
    <w:rsid w:val="00EC307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d">
    <w:name w:val="footnote text"/>
    <w:basedOn w:val="a0"/>
    <w:link w:val="ae"/>
    <w:rsid w:val="00EC307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1"/>
    <w:link w:val="ad"/>
    <w:rsid w:val="00EC3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EC3071"/>
    <w:rPr>
      <w:rFonts w:cs="Times New Roman"/>
      <w:vertAlign w:val="superscript"/>
    </w:rPr>
  </w:style>
  <w:style w:type="character" w:customStyle="1" w:styleId="13">
    <w:name w:val="Знак Знак1"/>
    <w:uiPriority w:val="99"/>
    <w:semiHidden/>
    <w:rsid w:val="00EC3071"/>
    <w:rPr>
      <w:rFonts w:cs="Times New Roman"/>
      <w:lang w:val="ru-RU" w:eastAsia="ru-RU" w:bidi="ar-SA"/>
    </w:rPr>
  </w:style>
  <w:style w:type="character" w:customStyle="1" w:styleId="itemdatecreated1">
    <w:name w:val="itemdatecreated1"/>
    <w:rsid w:val="00EC3071"/>
    <w:rPr>
      <w:color w:val="999999"/>
      <w:sz w:val="13"/>
    </w:rPr>
  </w:style>
  <w:style w:type="character" w:styleId="af0">
    <w:name w:val="Strong"/>
    <w:qFormat/>
    <w:rsid w:val="00EC3071"/>
    <w:rPr>
      <w:rFonts w:cs="Times New Roman"/>
      <w:b/>
    </w:rPr>
  </w:style>
  <w:style w:type="character" w:styleId="af1">
    <w:name w:val="Emphasis"/>
    <w:qFormat/>
    <w:rsid w:val="00EC3071"/>
    <w:rPr>
      <w:rFonts w:cs="Times New Roman"/>
      <w:i/>
    </w:rPr>
  </w:style>
  <w:style w:type="paragraph" w:styleId="2d">
    <w:name w:val="Body Text Indent 2"/>
    <w:basedOn w:val="a0"/>
    <w:link w:val="2e"/>
    <w:rsid w:val="00EC307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2e">
    <w:name w:val="Основной текст с отступом 2 Знак"/>
    <w:basedOn w:val="a1"/>
    <w:link w:val="2d"/>
    <w:rsid w:val="00EC307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имволы концевой сноски"/>
    <w:rsid w:val="00EC3071"/>
  </w:style>
  <w:style w:type="character" w:customStyle="1" w:styleId="DocumentMapChar">
    <w:name w:val="Document Map Char"/>
    <w:uiPriority w:val="99"/>
    <w:semiHidden/>
    <w:locked/>
    <w:rsid w:val="00EC3071"/>
    <w:rPr>
      <w:rFonts w:ascii="Tahoma" w:hAnsi="Tahoma"/>
      <w:shd w:val="clear" w:color="auto" w:fill="000080"/>
    </w:rPr>
  </w:style>
  <w:style w:type="paragraph" w:styleId="af3">
    <w:name w:val="Document Map"/>
    <w:basedOn w:val="a0"/>
    <w:link w:val="af4"/>
    <w:semiHidden/>
    <w:rsid w:val="00EC3071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af4">
    <w:name w:val="Схема документа Знак"/>
    <w:basedOn w:val="a1"/>
    <w:link w:val="af3"/>
    <w:semiHidden/>
    <w:rsid w:val="00EC30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EC3071"/>
    <w:rPr>
      <w:rFonts w:ascii="Times New Roman" w:eastAsia="Times New Roman" w:hAnsi="Times New Roman"/>
      <w:color w:val="000000"/>
      <w:w w:val="90"/>
      <w:sz w:val="0"/>
      <w:szCs w:val="0"/>
    </w:rPr>
  </w:style>
  <w:style w:type="character" w:customStyle="1" w:styleId="FooterChar">
    <w:name w:val="Footer Char"/>
    <w:uiPriority w:val="99"/>
    <w:locked/>
    <w:rsid w:val="00EC3071"/>
    <w:rPr>
      <w:rFonts w:eastAsia="Times New Roman"/>
    </w:rPr>
  </w:style>
  <w:style w:type="paragraph" w:styleId="af5">
    <w:name w:val="footer"/>
    <w:basedOn w:val="a0"/>
    <w:link w:val="af6"/>
    <w:uiPriority w:val="99"/>
    <w:rsid w:val="00EC3071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6">
    <w:name w:val="Нижний колонтитул Знак"/>
    <w:basedOn w:val="a1"/>
    <w:link w:val="af5"/>
    <w:uiPriority w:val="99"/>
    <w:rsid w:val="00EC3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rsid w:val="00EC3071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customStyle="1" w:styleId="213">
    <w:name w:val="Основной текст с отступом 21"/>
    <w:basedOn w:val="a0"/>
    <w:rsid w:val="00EC3071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7">
    <w:name w:val="Body Text Indent"/>
    <w:basedOn w:val="a0"/>
    <w:link w:val="af8"/>
    <w:rsid w:val="00EC307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с отступом Знак"/>
    <w:basedOn w:val="a1"/>
    <w:link w:val="af7"/>
    <w:rsid w:val="00EC3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C3071"/>
    <w:rPr>
      <w:rFonts w:ascii="Symbol" w:hAnsi="Symbol"/>
    </w:rPr>
  </w:style>
  <w:style w:type="character" w:customStyle="1" w:styleId="WW8Num1z1">
    <w:name w:val="WW8Num1z1"/>
    <w:rsid w:val="00EC3071"/>
    <w:rPr>
      <w:rFonts w:ascii="Courier New" w:hAnsi="Courier New"/>
    </w:rPr>
  </w:style>
  <w:style w:type="character" w:customStyle="1" w:styleId="WW8Num1z2">
    <w:name w:val="WW8Num1z2"/>
    <w:rsid w:val="00EC3071"/>
    <w:rPr>
      <w:rFonts w:ascii="Wingdings" w:hAnsi="Wingdings"/>
    </w:rPr>
  </w:style>
  <w:style w:type="character" w:customStyle="1" w:styleId="WW8Num2z0">
    <w:name w:val="WW8Num2z0"/>
    <w:rsid w:val="00EC3071"/>
    <w:rPr>
      <w:rFonts w:ascii="Symbol" w:hAnsi="Symbol"/>
    </w:rPr>
  </w:style>
  <w:style w:type="character" w:customStyle="1" w:styleId="WW8Num3z0">
    <w:name w:val="WW8Num3z0"/>
    <w:rsid w:val="00EC3071"/>
    <w:rPr>
      <w:rFonts w:ascii="Symbol" w:hAnsi="Symbol"/>
    </w:rPr>
  </w:style>
  <w:style w:type="character" w:customStyle="1" w:styleId="WW8Num3z1">
    <w:name w:val="WW8Num3z1"/>
    <w:rsid w:val="00EC3071"/>
    <w:rPr>
      <w:rFonts w:ascii="Courier New" w:hAnsi="Courier New"/>
    </w:rPr>
  </w:style>
  <w:style w:type="character" w:customStyle="1" w:styleId="WW8Num3z2">
    <w:name w:val="WW8Num3z2"/>
    <w:rsid w:val="00EC3071"/>
    <w:rPr>
      <w:rFonts w:ascii="Wingdings" w:hAnsi="Wingdings"/>
    </w:rPr>
  </w:style>
  <w:style w:type="character" w:customStyle="1" w:styleId="WW8Num4z0">
    <w:name w:val="WW8Num4z0"/>
    <w:rsid w:val="00EC3071"/>
    <w:rPr>
      <w:rFonts w:ascii="Symbol" w:hAnsi="Symbol"/>
    </w:rPr>
  </w:style>
  <w:style w:type="character" w:customStyle="1" w:styleId="WW8Num5z0">
    <w:name w:val="WW8Num5z0"/>
    <w:rsid w:val="00EC3071"/>
    <w:rPr>
      <w:rFonts w:ascii="Symbol" w:hAnsi="Symbol"/>
      <w:sz w:val="22"/>
    </w:rPr>
  </w:style>
  <w:style w:type="character" w:customStyle="1" w:styleId="WW8Num3z3">
    <w:name w:val="WW8Num3z3"/>
    <w:rsid w:val="00EC3071"/>
    <w:rPr>
      <w:rFonts w:ascii="Symbol" w:hAnsi="Symbol"/>
    </w:rPr>
  </w:style>
  <w:style w:type="character" w:customStyle="1" w:styleId="2f">
    <w:name w:val="Основной шрифт абзаца2"/>
    <w:rsid w:val="00EC3071"/>
  </w:style>
  <w:style w:type="character" w:customStyle="1" w:styleId="WW8Num2z1">
    <w:name w:val="WW8Num2z1"/>
    <w:rsid w:val="00EC3071"/>
    <w:rPr>
      <w:rFonts w:ascii="Courier New" w:hAnsi="Courier New"/>
    </w:rPr>
  </w:style>
  <w:style w:type="character" w:customStyle="1" w:styleId="WW8Num2z2">
    <w:name w:val="WW8Num2z2"/>
    <w:rsid w:val="00EC3071"/>
    <w:rPr>
      <w:rFonts w:ascii="Wingdings" w:hAnsi="Wingdings"/>
    </w:rPr>
  </w:style>
  <w:style w:type="character" w:customStyle="1" w:styleId="WW8Num6z0">
    <w:name w:val="WW8Num6z0"/>
    <w:rsid w:val="00EC3071"/>
    <w:rPr>
      <w:rFonts w:ascii="Symbol" w:hAnsi="Symbol"/>
      <w:color w:val="auto"/>
    </w:rPr>
  </w:style>
  <w:style w:type="character" w:customStyle="1" w:styleId="WW8Num6z1">
    <w:name w:val="WW8Num6z1"/>
    <w:rsid w:val="00EC3071"/>
    <w:rPr>
      <w:rFonts w:ascii="Courier New" w:hAnsi="Courier New"/>
    </w:rPr>
  </w:style>
  <w:style w:type="character" w:customStyle="1" w:styleId="WW8Num6z2">
    <w:name w:val="WW8Num6z2"/>
    <w:rsid w:val="00EC3071"/>
    <w:rPr>
      <w:rFonts w:ascii="Wingdings" w:hAnsi="Wingdings"/>
    </w:rPr>
  </w:style>
  <w:style w:type="character" w:customStyle="1" w:styleId="WW8Num6z3">
    <w:name w:val="WW8Num6z3"/>
    <w:rsid w:val="00EC3071"/>
    <w:rPr>
      <w:rFonts w:ascii="Symbol" w:hAnsi="Symbol"/>
    </w:rPr>
  </w:style>
  <w:style w:type="character" w:customStyle="1" w:styleId="WW8Num7z0">
    <w:name w:val="WW8Num7z0"/>
    <w:rsid w:val="00EC3071"/>
    <w:rPr>
      <w:rFonts w:ascii="Symbol" w:hAnsi="Symbol"/>
    </w:rPr>
  </w:style>
  <w:style w:type="character" w:customStyle="1" w:styleId="WW8Num7z1">
    <w:name w:val="WW8Num7z1"/>
    <w:rsid w:val="00EC3071"/>
    <w:rPr>
      <w:rFonts w:ascii="Courier New" w:hAnsi="Courier New"/>
    </w:rPr>
  </w:style>
  <w:style w:type="character" w:customStyle="1" w:styleId="WW8Num7z2">
    <w:name w:val="WW8Num7z2"/>
    <w:rsid w:val="00EC3071"/>
    <w:rPr>
      <w:rFonts w:ascii="Wingdings" w:hAnsi="Wingdings"/>
    </w:rPr>
  </w:style>
  <w:style w:type="character" w:customStyle="1" w:styleId="WW8Num8z0">
    <w:name w:val="WW8Num8z0"/>
    <w:rsid w:val="00EC3071"/>
    <w:rPr>
      <w:rFonts w:ascii="Symbol" w:hAnsi="Symbol"/>
      <w:sz w:val="22"/>
    </w:rPr>
  </w:style>
  <w:style w:type="character" w:customStyle="1" w:styleId="WW8Num8z1">
    <w:name w:val="WW8Num8z1"/>
    <w:rsid w:val="00EC3071"/>
    <w:rPr>
      <w:rFonts w:ascii="Courier New" w:hAnsi="Courier New"/>
    </w:rPr>
  </w:style>
  <w:style w:type="character" w:customStyle="1" w:styleId="WW8Num8z2">
    <w:name w:val="WW8Num8z2"/>
    <w:rsid w:val="00EC3071"/>
    <w:rPr>
      <w:rFonts w:ascii="Wingdings" w:hAnsi="Wingdings"/>
    </w:rPr>
  </w:style>
  <w:style w:type="character" w:customStyle="1" w:styleId="WW8Num8z3">
    <w:name w:val="WW8Num8z3"/>
    <w:rsid w:val="00EC3071"/>
    <w:rPr>
      <w:rFonts w:ascii="Symbol" w:hAnsi="Symbol"/>
    </w:rPr>
  </w:style>
  <w:style w:type="character" w:customStyle="1" w:styleId="WW8Num9z0">
    <w:name w:val="WW8Num9z0"/>
    <w:rsid w:val="00EC3071"/>
    <w:rPr>
      <w:rFonts w:ascii="Symbol" w:hAnsi="Symbol"/>
    </w:rPr>
  </w:style>
  <w:style w:type="character" w:customStyle="1" w:styleId="WW8Num9z1">
    <w:name w:val="WW8Num9z1"/>
    <w:rsid w:val="00EC3071"/>
    <w:rPr>
      <w:rFonts w:ascii="Courier New" w:hAnsi="Courier New"/>
    </w:rPr>
  </w:style>
  <w:style w:type="character" w:customStyle="1" w:styleId="WW8Num9z2">
    <w:name w:val="WW8Num9z2"/>
    <w:rsid w:val="00EC3071"/>
    <w:rPr>
      <w:rFonts w:ascii="Wingdings" w:hAnsi="Wingdings"/>
    </w:rPr>
  </w:style>
  <w:style w:type="character" w:customStyle="1" w:styleId="WW8Num10z0">
    <w:name w:val="WW8Num10z0"/>
    <w:rsid w:val="00EC3071"/>
    <w:rPr>
      <w:rFonts w:ascii="Symbol" w:hAnsi="Symbol"/>
      <w:color w:val="auto"/>
      <w:sz w:val="22"/>
    </w:rPr>
  </w:style>
  <w:style w:type="character" w:customStyle="1" w:styleId="WW8Num10z1">
    <w:name w:val="WW8Num10z1"/>
    <w:rsid w:val="00EC3071"/>
    <w:rPr>
      <w:rFonts w:ascii="Courier New" w:hAnsi="Courier New"/>
    </w:rPr>
  </w:style>
  <w:style w:type="character" w:customStyle="1" w:styleId="WW8Num10z2">
    <w:name w:val="WW8Num10z2"/>
    <w:rsid w:val="00EC3071"/>
    <w:rPr>
      <w:rFonts w:ascii="Wingdings" w:hAnsi="Wingdings"/>
    </w:rPr>
  </w:style>
  <w:style w:type="character" w:customStyle="1" w:styleId="WW8Num10z3">
    <w:name w:val="WW8Num10z3"/>
    <w:rsid w:val="00EC3071"/>
    <w:rPr>
      <w:rFonts w:ascii="Symbol" w:hAnsi="Symbol"/>
    </w:rPr>
  </w:style>
  <w:style w:type="character" w:customStyle="1" w:styleId="WW8Num11z0">
    <w:name w:val="WW8Num11z0"/>
    <w:rsid w:val="00EC3071"/>
    <w:rPr>
      <w:rFonts w:ascii="Symbol" w:hAnsi="Symbol"/>
    </w:rPr>
  </w:style>
  <w:style w:type="character" w:customStyle="1" w:styleId="WW8Num11z1">
    <w:name w:val="WW8Num11z1"/>
    <w:rsid w:val="00EC3071"/>
    <w:rPr>
      <w:rFonts w:ascii="Courier New" w:hAnsi="Courier New"/>
    </w:rPr>
  </w:style>
  <w:style w:type="character" w:customStyle="1" w:styleId="WW8Num11z2">
    <w:name w:val="WW8Num11z2"/>
    <w:rsid w:val="00EC3071"/>
    <w:rPr>
      <w:rFonts w:ascii="Wingdings" w:hAnsi="Wingdings"/>
    </w:rPr>
  </w:style>
  <w:style w:type="character" w:customStyle="1" w:styleId="WW8Num12z0">
    <w:name w:val="WW8Num12z0"/>
    <w:rsid w:val="00EC3071"/>
    <w:rPr>
      <w:rFonts w:ascii="Symbol" w:hAnsi="Symbol"/>
    </w:rPr>
  </w:style>
  <w:style w:type="character" w:customStyle="1" w:styleId="WW8Num12z1">
    <w:name w:val="WW8Num12z1"/>
    <w:rsid w:val="00EC3071"/>
    <w:rPr>
      <w:rFonts w:ascii="Courier New" w:hAnsi="Courier New"/>
    </w:rPr>
  </w:style>
  <w:style w:type="character" w:customStyle="1" w:styleId="WW8Num12z2">
    <w:name w:val="WW8Num12z2"/>
    <w:rsid w:val="00EC3071"/>
    <w:rPr>
      <w:rFonts w:ascii="Wingdings" w:hAnsi="Wingdings"/>
    </w:rPr>
  </w:style>
  <w:style w:type="character" w:customStyle="1" w:styleId="WW8Num13z0">
    <w:name w:val="WW8Num13z0"/>
    <w:rsid w:val="00EC3071"/>
    <w:rPr>
      <w:rFonts w:ascii="Symbol" w:hAnsi="Symbol"/>
    </w:rPr>
  </w:style>
  <w:style w:type="character" w:customStyle="1" w:styleId="WW8Num13z1">
    <w:name w:val="WW8Num13z1"/>
    <w:rsid w:val="00EC3071"/>
    <w:rPr>
      <w:rFonts w:ascii="Courier New" w:hAnsi="Courier New"/>
    </w:rPr>
  </w:style>
  <w:style w:type="character" w:customStyle="1" w:styleId="WW8Num13z2">
    <w:name w:val="WW8Num13z2"/>
    <w:rsid w:val="00EC3071"/>
    <w:rPr>
      <w:rFonts w:ascii="Wingdings" w:hAnsi="Wingdings"/>
    </w:rPr>
  </w:style>
  <w:style w:type="character" w:customStyle="1" w:styleId="WW8Num14z0">
    <w:name w:val="WW8Num14z0"/>
    <w:rsid w:val="00EC3071"/>
    <w:rPr>
      <w:rFonts w:ascii="Symbol" w:hAnsi="Symbol"/>
    </w:rPr>
  </w:style>
  <w:style w:type="character" w:customStyle="1" w:styleId="WW8Num14z1">
    <w:name w:val="WW8Num14z1"/>
    <w:rsid w:val="00EC3071"/>
    <w:rPr>
      <w:rFonts w:ascii="Courier New" w:hAnsi="Courier New"/>
    </w:rPr>
  </w:style>
  <w:style w:type="character" w:customStyle="1" w:styleId="WW8Num14z2">
    <w:name w:val="WW8Num14z2"/>
    <w:rsid w:val="00EC3071"/>
    <w:rPr>
      <w:rFonts w:ascii="Wingdings" w:hAnsi="Wingdings"/>
    </w:rPr>
  </w:style>
  <w:style w:type="character" w:customStyle="1" w:styleId="WW8Num15z0">
    <w:name w:val="WW8Num15z0"/>
    <w:rsid w:val="00EC3071"/>
    <w:rPr>
      <w:rFonts w:ascii="Symbol" w:hAnsi="Symbol"/>
    </w:rPr>
  </w:style>
  <w:style w:type="character" w:customStyle="1" w:styleId="WW8NumSt2z0">
    <w:name w:val="WW8NumSt2z0"/>
    <w:rsid w:val="00EC3071"/>
    <w:rPr>
      <w:rFonts w:ascii="Symbol" w:hAnsi="Symbol"/>
      <w:sz w:val="22"/>
    </w:rPr>
  </w:style>
  <w:style w:type="character" w:customStyle="1" w:styleId="WW8NumSt2z1">
    <w:name w:val="WW8NumSt2z1"/>
    <w:rsid w:val="00EC3071"/>
    <w:rPr>
      <w:rFonts w:ascii="Courier New" w:hAnsi="Courier New"/>
    </w:rPr>
  </w:style>
  <w:style w:type="character" w:customStyle="1" w:styleId="WW8NumSt2z2">
    <w:name w:val="WW8NumSt2z2"/>
    <w:rsid w:val="00EC3071"/>
    <w:rPr>
      <w:rFonts w:ascii="Wingdings" w:hAnsi="Wingdings"/>
    </w:rPr>
  </w:style>
  <w:style w:type="character" w:customStyle="1" w:styleId="WW8NumSt2z3">
    <w:name w:val="WW8NumSt2z3"/>
    <w:rsid w:val="00EC3071"/>
    <w:rPr>
      <w:rFonts w:ascii="Symbol" w:hAnsi="Symbol"/>
    </w:rPr>
  </w:style>
  <w:style w:type="character" w:customStyle="1" w:styleId="14">
    <w:name w:val="Основной шрифт абзаца1"/>
    <w:rsid w:val="00EC3071"/>
  </w:style>
  <w:style w:type="character" w:customStyle="1" w:styleId="af9">
    <w:name w:val="Символ сноски"/>
    <w:rsid w:val="00EC3071"/>
    <w:rPr>
      <w:vertAlign w:val="superscript"/>
    </w:rPr>
  </w:style>
  <w:style w:type="paragraph" w:styleId="afa">
    <w:name w:val="Body Text"/>
    <w:basedOn w:val="a0"/>
    <w:link w:val="afb"/>
    <w:uiPriority w:val="99"/>
    <w:rsid w:val="00EC3071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Основной текст Знак"/>
    <w:basedOn w:val="a1"/>
    <w:link w:val="afa"/>
    <w:uiPriority w:val="99"/>
    <w:rsid w:val="00EC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0"/>
    <w:link w:val="afd"/>
    <w:qFormat/>
    <w:rsid w:val="00EC3071"/>
    <w:pPr>
      <w:widowControl/>
      <w:suppressLineNumbers/>
      <w:spacing w:before="120" w:after="120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afd">
    <w:name w:val="Название Знак"/>
    <w:basedOn w:val="a1"/>
    <w:link w:val="afc"/>
    <w:rsid w:val="00EC30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5">
    <w:name w:val="index 1"/>
    <w:basedOn w:val="a0"/>
    <w:next w:val="a0"/>
    <w:autoRedefine/>
    <w:uiPriority w:val="99"/>
    <w:semiHidden/>
    <w:rsid w:val="00EC3071"/>
    <w:pPr>
      <w:widowControl/>
      <w:ind w:left="240" w:hanging="24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R1">
    <w:name w:val="FR1"/>
    <w:rsid w:val="00EC307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310">
    <w:name w:val="Основной текст с отступом 31"/>
    <w:basedOn w:val="a0"/>
    <w:rsid w:val="00EC3071"/>
    <w:pPr>
      <w:widowControl/>
      <w:spacing w:after="120"/>
      <w:ind w:left="283" w:firstLine="709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FR3">
    <w:name w:val="FR3"/>
    <w:rsid w:val="00EC307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e">
    <w:name w:val="параграф"/>
    <w:basedOn w:val="a0"/>
    <w:rsid w:val="00EC3071"/>
    <w:pPr>
      <w:widowControl/>
      <w:autoSpaceDE w:val="0"/>
      <w:spacing w:line="236" w:lineRule="atLeast"/>
      <w:jc w:val="center"/>
    </w:pPr>
    <w:rPr>
      <w:rFonts w:ascii="PragmaticaC" w:eastAsia="Times New Roman" w:hAnsi="PragmaticaC" w:cs="Wingdings"/>
      <w:b/>
      <w:bCs/>
      <w:color w:val="auto"/>
      <w:sz w:val="20"/>
      <w:szCs w:val="20"/>
      <w:lang w:bidi="ar-SA"/>
    </w:rPr>
  </w:style>
  <w:style w:type="character" w:customStyle="1" w:styleId="BodyText2Char">
    <w:name w:val="Body Text 2 Char"/>
    <w:uiPriority w:val="99"/>
    <w:locked/>
    <w:rsid w:val="00EC3071"/>
    <w:rPr>
      <w:rFonts w:ascii="àìè â 2006 ãîäó ïðîãðàììû ïî ôè" w:hAnsi="àìè â 2006 ãîäó ïðîãðàììû ïî ôè"/>
      <w:b/>
      <w:sz w:val="24"/>
    </w:rPr>
  </w:style>
  <w:style w:type="character" w:customStyle="1" w:styleId="BodyText2Char1">
    <w:name w:val="Body Text 2 Char1"/>
    <w:uiPriority w:val="99"/>
    <w:semiHidden/>
    <w:rsid w:val="00EC3071"/>
    <w:rPr>
      <w:rFonts w:ascii="Times New Roman" w:eastAsia="Times New Roman" w:hAnsi="Times New Roman"/>
      <w:color w:val="000000"/>
      <w:w w:val="90"/>
      <w:sz w:val="28"/>
      <w:szCs w:val="28"/>
    </w:rPr>
  </w:style>
  <w:style w:type="character" w:customStyle="1" w:styleId="BodyText3Char">
    <w:name w:val="Body Text 3 Char"/>
    <w:uiPriority w:val="99"/>
    <w:locked/>
    <w:rsid w:val="00EC3071"/>
    <w:rPr>
      <w:rFonts w:eastAsia="Times New Roman"/>
      <w:color w:val="FF0000"/>
      <w:sz w:val="24"/>
    </w:rPr>
  </w:style>
  <w:style w:type="paragraph" w:styleId="34">
    <w:name w:val="Body Text 3"/>
    <w:basedOn w:val="a0"/>
    <w:link w:val="35"/>
    <w:rsid w:val="00EC3071"/>
    <w:pPr>
      <w:widowControl/>
      <w:jc w:val="both"/>
    </w:pPr>
    <w:rPr>
      <w:rFonts w:ascii="Calibri" w:eastAsia="Times New Roman" w:hAnsi="Calibri" w:cs="Times New Roman"/>
      <w:color w:val="FF0000"/>
      <w:sz w:val="28"/>
      <w:lang w:bidi="ar-SA"/>
    </w:rPr>
  </w:style>
  <w:style w:type="character" w:customStyle="1" w:styleId="35">
    <w:name w:val="Основной текст 3 Знак"/>
    <w:basedOn w:val="a1"/>
    <w:link w:val="34"/>
    <w:rsid w:val="00EC3071"/>
    <w:rPr>
      <w:rFonts w:ascii="Calibri" w:eastAsia="Times New Roman" w:hAnsi="Calibri" w:cs="Times New Roman"/>
      <w:color w:val="FF0000"/>
      <w:sz w:val="28"/>
      <w:szCs w:val="24"/>
      <w:lang w:eastAsia="ru-RU"/>
    </w:rPr>
  </w:style>
  <w:style w:type="character" w:customStyle="1" w:styleId="BodyText3Char1">
    <w:name w:val="Body Text 3 Char1"/>
    <w:uiPriority w:val="99"/>
    <w:semiHidden/>
    <w:rsid w:val="00EC3071"/>
    <w:rPr>
      <w:rFonts w:ascii="Times New Roman" w:eastAsia="Times New Roman" w:hAnsi="Times New Roman"/>
      <w:color w:val="000000"/>
      <w:w w:val="90"/>
      <w:sz w:val="16"/>
      <w:szCs w:val="16"/>
    </w:rPr>
  </w:style>
  <w:style w:type="paragraph" w:customStyle="1" w:styleId="221">
    <w:name w:val="Основной текст 22"/>
    <w:basedOn w:val="a0"/>
    <w:rsid w:val="00EC3071"/>
    <w:pPr>
      <w:widowControl/>
      <w:jc w:val="both"/>
    </w:pPr>
    <w:rPr>
      <w:rFonts w:ascii="àìè â 2006 ãîäó ïðîãðàììû ïî ôè" w:eastAsia="Times New Roman" w:hAnsi="àìè â 2006 ãîäó ïðîãðàììû ïî ôè" w:cs="Times New Roman"/>
      <w:b/>
      <w:color w:val="auto"/>
      <w:sz w:val="32"/>
      <w:lang w:eastAsia="ar-SA" w:bidi="ar-SA"/>
    </w:rPr>
  </w:style>
  <w:style w:type="paragraph" w:customStyle="1" w:styleId="2f0">
    <w:name w:val="Название2"/>
    <w:basedOn w:val="a0"/>
    <w:rsid w:val="00EC3071"/>
    <w:pPr>
      <w:widowControl/>
      <w:suppressLineNumbers/>
      <w:spacing w:before="120" w:after="120"/>
    </w:pPr>
    <w:rPr>
      <w:rFonts w:ascii="Times New Roman" w:eastAsia="Times New Roman" w:hAnsi="Times New Roman" w:cs="àìè â 2006 ãîäó ïðîãðàììû ïî ôè"/>
      <w:i/>
      <w:iCs/>
      <w:color w:val="auto"/>
      <w:lang w:bidi="ar-SA"/>
    </w:rPr>
  </w:style>
  <w:style w:type="paragraph" w:styleId="aff">
    <w:name w:val="index heading"/>
    <w:basedOn w:val="a0"/>
    <w:rsid w:val="00EC3071"/>
    <w:pPr>
      <w:widowControl/>
      <w:suppressLineNumbers/>
    </w:pPr>
    <w:rPr>
      <w:rFonts w:ascii="Times New Roman" w:eastAsia="Times New Roman" w:hAnsi="Times New Roman" w:cs="àìè â 2006 ãîäó ïðîãðàììû ïî ôè"/>
      <w:color w:val="auto"/>
      <w:lang w:bidi="ar-SA"/>
    </w:rPr>
  </w:style>
  <w:style w:type="paragraph" w:styleId="aff0">
    <w:name w:val="Subtitle"/>
    <w:basedOn w:val="a0"/>
    <w:next w:val="afa"/>
    <w:link w:val="aff1"/>
    <w:qFormat/>
    <w:rsid w:val="00EC3071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customStyle="1" w:styleId="aff1">
    <w:name w:val="Подзаголовок Знак"/>
    <w:basedOn w:val="a1"/>
    <w:link w:val="aff0"/>
    <w:rsid w:val="00EC30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Normal (Web)"/>
    <w:basedOn w:val="a0"/>
    <w:uiPriority w:val="99"/>
    <w:rsid w:val="00EC3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3">
    <w:name w:val="Plain Text"/>
    <w:basedOn w:val="a0"/>
    <w:link w:val="aff4"/>
    <w:rsid w:val="00EC3071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f4">
    <w:name w:val="Текст Знак"/>
    <w:basedOn w:val="a1"/>
    <w:link w:val="aff3"/>
    <w:rsid w:val="00EC30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Hyperlink"/>
    <w:uiPriority w:val="99"/>
    <w:rsid w:val="00EC307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locked/>
    <w:rsid w:val="00EC3071"/>
    <w:rPr>
      <w:rFonts w:ascii="Tahoma" w:hAnsi="Tahoma" w:cs="Tahoma"/>
      <w:sz w:val="16"/>
      <w:szCs w:val="16"/>
    </w:rPr>
  </w:style>
  <w:style w:type="paragraph" w:styleId="aff6">
    <w:name w:val="Balloon Text"/>
    <w:basedOn w:val="a0"/>
    <w:link w:val="aff7"/>
    <w:uiPriority w:val="99"/>
    <w:rsid w:val="00EC3071"/>
    <w:pPr>
      <w:widowControl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f7">
    <w:name w:val="Текст выноски Знак"/>
    <w:basedOn w:val="a1"/>
    <w:link w:val="aff6"/>
    <w:uiPriority w:val="99"/>
    <w:rsid w:val="00EC3071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C3071"/>
    <w:rPr>
      <w:rFonts w:ascii="Times New Roman" w:eastAsia="Times New Roman" w:hAnsi="Times New Roman"/>
      <w:color w:val="000000"/>
      <w:w w:val="90"/>
      <w:sz w:val="0"/>
      <w:szCs w:val="0"/>
    </w:rPr>
  </w:style>
  <w:style w:type="character" w:customStyle="1" w:styleId="FontStyle46">
    <w:name w:val="Font Style46"/>
    <w:uiPriority w:val="99"/>
    <w:rsid w:val="00EC3071"/>
    <w:rPr>
      <w:rFonts w:ascii="Times New Roman" w:hAnsi="Times New Roman"/>
      <w:color w:val="000000"/>
      <w:sz w:val="18"/>
    </w:rPr>
  </w:style>
  <w:style w:type="character" w:customStyle="1" w:styleId="16">
    <w:name w:val="Название Знак1"/>
    <w:uiPriority w:val="10"/>
    <w:locked/>
    <w:rsid w:val="00EC307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2f1">
    <w:name w:val="Quote"/>
    <w:basedOn w:val="a0"/>
    <w:next w:val="a0"/>
    <w:link w:val="214"/>
    <w:uiPriority w:val="99"/>
    <w:qFormat/>
    <w:rsid w:val="00EC3071"/>
    <w:pPr>
      <w:widowControl/>
    </w:pPr>
    <w:rPr>
      <w:rFonts w:ascii="Calibri" w:eastAsia="Times New Roman" w:hAnsi="Calibri" w:cs="Times New Roman"/>
      <w:i/>
      <w:color w:val="auto"/>
      <w:lang w:bidi="ar-SA"/>
    </w:rPr>
  </w:style>
  <w:style w:type="character" w:customStyle="1" w:styleId="2f2">
    <w:name w:val="Цитата 2 Знак"/>
    <w:basedOn w:val="a1"/>
    <w:link w:val="2f1"/>
    <w:uiPriority w:val="99"/>
    <w:rsid w:val="00EC3071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14">
    <w:name w:val="Цитата 2 Знак1"/>
    <w:link w:val="2f1"/>
    <w:uiPriority w:val="99"/>
    <w:locked/>
    <w:rsid w:val="00EC307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8">
    <w:name w:val="Intense Quote"/>
    <w:basedOn w:val="a0"/>
    <w:next w:val="a0"/>
    <w:link w:val="17"/>
    <w:uiPriority w:val="99"/>
    <w:qFormat/>
    <w:rsid w:val="00EC3071"/>
    <w:pPr>
      <w:widowControl/>
      <w:ind w:left="720" w:right="720"/>
    </w:pPr>
    <w:rPr>
      <w:rFonts w:ascii="Calibri" w:eastAsia="Times New Roman" w:hAnsi="Calibri" w:cs="Times New Roman"/>
      <w:b/>
      <w:i/>
      <w:color w:val="auto"/>
      <w:szCs w:val="20"/>
      <w:lang w:bidi="ar-SA"/>
    </w:rPr>
  </w:style>
  <w:style w:type="character" w:customStyle="1" w:styleId="aff9">
    <w:name w:val="Выделенная цитата Знак"/>
    <w:basedOn w:val="a1"/>
    <w:link w:val="aff8"/>
    <w:uiPriority w:val="99"/>
    <w:rsid w:val="00EC3071"/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17">
    <w:name w:val="Выделенная цитата Знак1"/>
    <w:link w:val="aff8"/>
    <w:uiPriority w:val="99"/>
    <w:locked/>
    <w:rsid w:val="00EC3071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customStyle="1" w:styleId="Style16">
    <w:name w:val="Style16"/>
    <w:basedOn w:val="a0"/>
    <w:uiPriority w:val="99"/>
    <w:rsid w:val="00EC3071"/>
    <w:pPr>
      <w:widowControl/>
      <w:spacing w:line="226" w:lineRule="exact"/>
      <w:jc w:val="center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4">
    <w:name w:val="Style4"/>
    <w:basedOn w:val="a0"/>
    <w:uiPriority w:val="99"/>
    <w:rsid w:val="00EC3071"/>
    <w:pPr>
      <w:widowControl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15">
    <w:name w:val="Style15"/>
    <w:basedOn w:val="a0"/>
    <w:uiPriority w:val="99"/>
    <w:rsid w:val="00EC3071"/>
    <w:pPr>
      <w:widowControl/>
      <w:spacing w:line="226" w:lineRule="exact"/>
      <w:jc w:val="both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14">
    <w:name w:val="Style14"/>
    <w:basedOn w:val="a0"/>
    <w:uiPriority w:val="99"/>
    <w:rsid w:val="00EC3071"/>
    <w:pPr>
      <w:widowControl/>
      <w:spacing w:line="233" w:lineRule="exact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affa">
    <w:name w:val="Базовый"/>
    <w:uiPriority w:val="99"/>
    <w:rsid w:val="00EC3071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Style26">
    <w:name w:val="Style26"/>
    <w:basedOn w:val="a0"/>
    <w:uiPriority w:val="99"/>
    <w:rsid w:val="00EC3071"/>
    <w:pPr>
      <w:widowControl/>
      <w:spacing w:line="233" w:lineRule="exact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FontStyle39">
    <w:name w:val="Font Style39"/>
    <w:uiPriority w:val="99"/>
    <w:rsid w:val="00EC3071"/>
    <w:rPr>
      <w:rFonts w:ascii="Times New Roman" w:hAnsi="Times New Roman"/>
      <w:b/>
      <w:color w:val="000000"/>
      <w:sz w:val="26"/>
    </w:rPr>
  </w:style>
  <w:style w:type="character" w:customStyle="1" w:styleId="FontStyle45">
    <w:name w:val="Font Style45"/>
    <w:rsid w:val="00EC3071"/>
    <w:rPr>
      <w:rFonts w:ascii="Times New Roman" w:hAnsi="Times New Roman"/>
      <w:b/>
      <w:color w:val="000000"/>
      <w:sz w:val="18"/>
    </w:rPr>
  </w:style>
  <w:style w:type="character" w:customStyle="1" w:styleId="FontStyle36">
    <w:name w:val="Font Style36"/>
    <w:uiPriority w:val="99"/>
    <w:rsid w:val="00EC3071"/>
    <w:rPr>
      <w:rFonts w:ascii="Times New Roman" w:hAnsi="Times New Roman"/>
      <w:color w:val="000000"/>
      <w:sz w:val="26"/>
    </w:rPr>
  </w:style>
  <w:style w:type="character" w:customStyle="1" w:styleId="FontStyle41">
    <w:name w:val="Font Style41"/>
    <w:uiPriority w:val="99"/>
    <w:rsid w:val="00EC3071"/>
    <w:rPr>
      <w:rFonts w:ascii="Times New Roman" w:hAnsi="Times New Roman"/>
      <w:color w:val="000000"/>
      <w:sz w:val="26"/>
    </w:rPr>
  </w:style>
  <w:style w:type="paragraph" w:customStyle="1" w:styleId="FR2">
    <w:name w:val="FR2"/>
    <w:rsid w:val="00EC307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8">
    <w:name w:val="Без интервала1"/>
    <w:rsid w:val="00EC30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1">
    <w:name w:val="Основной текст + 8"/>
    <w:aliases w:val="5 pt,Полужирный"/>
    <w:rsid w:val="00EC3071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 + 82"/>
    <w:aliases w:val="5 pt5,Полужирный4,Курсив"/>
    <w:uiPriority w:val="99"/>
    <w:rsid w:val="00EC3071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10">
    <w:name w:val="Основной текст + 81"/>
    <w:aliases w:val="5 pt4,Полужирный3"/>
    <w:uiPriority w:val="99"/>
    <w:rsid w:val="00EC3071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9">
    <w:name w:val="Основной текст1"/>
    <w:rsid w:val="00EC3071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rsid w:val="00EC307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EC307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EC307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fb">
    <w:name w:val="Block Text"/>
    <w:basedOn w:val="a0"/>
    <w:rsid w:val="00EC3071"/>
    <w:pPr>
      <w:widowControl/>
      <w:ind w:left="-633" w:right="-908" w:firstLine="36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WW8Num4z1">
    <w:name w:val="WW8Num4z1"/>
    <w:rsid w:val="00EC3071"/>
    <w:rPr>
      <w:rFonts w:ascii="Courier New" w:hAnsi="Courier New"/>
    </w:rPr>
  </w:style>
  <w:style w:type="character" w:customStyle="1" w:styleId="WW8Num4z2">
    <w:name w:val="WW8Num4z2"/>
    <w:rsid w:val="00EC3071"/>
    <w:rPr>
      <w:rFonts w:ascii="Wingdings" w:hAnsi="Wingdings"/>
    </w:rPr>
  </w:style>
  <w:style w:type="paragraph" w:customStyle="1" w:styleId="affc">
    <w:name w:val="Заголовок"/>
    <w:basedOn w:val="a0"/>
    <w:next w:val="afa"/>
    <w:rsid w:val="00EC3071"/>
    <w:pPr>
      <w:keepNext/>
      <w:widowControl/>
      <w:spacing w:before="240" w:after="120"/>
    </w:pPr>
    <w:rPr>
      <w:rFonts w:ascii="Arial" w:eastAsia="Calibri" w:hAnsi="Arial" w:cs="Tahoma"/>
      <w:color w:val="auto"/>
      <w:sz w:val="28"/>
      <w:szCs w:val="28"/>
      <w:lang w:eastAsia="ar-SA" w:bidi="ar-SA"/>
    </w:rPr>
  </w:style>
  <w:style w:type="paragraph" w:styleId="affd">
    <w:name w:val="List"/>
    <w:basedOn w:val="afa"/>
    <w:uiPriority w:val="99"/>
    <w:rsid w:val="00EC3071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a">
    <w:name w:val="Название1"/>
    <w:basedOn w:val="a0"/>
    <w:rsid w:val="00EC3071"/>
    <w:pPr>
      <w:widowControl/>
      <w:suppressLineNumber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b">
    <w:name w:val="Указатель1"/>
    <w:basedOn w:val="a0"/>
    <w:rsid w:val="00EC3071"/>
    <w:pPr>
      <w:widowControl/>
      <w:suppressLineNumbers/>
    </w:pPr>
    <w:rPr>
      <w:rFonts w:ascii="Times New Roman" w:eastAsia="Times New Roman" w:hAnsi="Times New Roman" w:cs="Tahoma"/>
      <w:color w:val="auto"/>
      <w:lang w:eastAsia="ar-SA" w:bidi="ar-SA"/>
    </w:rPr>
  </w:style>
  <w:style w:type="paragraph" w:customStyle="1" w:styleId="1c">
    <w:name w:val="Текст1"/>
    <w:basedOn w:val="a0"/>
    <w:rsid w:val="00EC3071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paragraph" w:customStyle="1" w:styleId="ConsNormal">
    <w:name w:val="ConsNormal"/>
    <w:rsid w:val="00EC30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d">
    <w:name w:val="Цитата1"/>
    <w:basedOn w:val="a0"/>
    <w:rsid w:val="00EC3071"/>
    <w:pPr>
      <w:widowControl/>
      <w:suppressAutoHyphens/>
      <w:ind w:left="57" w:right="113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fe">
    <w:name w:val="Содержимое таблицы"/>
    <w:basedOn w:val="a0"/>
    <w:rsid w:val="00EC3071"/>
    <w:pPr>
      <w:widowControl/>
      <w:suppressLineNumber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ff">
    <w:name w:val="Заголовок таблицы"/>
    <w:basedOn w:val="affe"/>
    <w:rsid w:val="00EC3071"/>
    <w:pPr>
      <w:jc w:val="center"/>
    </w:pPr>
    <w:rPr>
      <w:b/>
      <w:bCs/>
    </w:rPr>
  </w:style>
  <w:style w:type="paragraph" w:customStyle="1" w:styleId="afff0">
    <w:name w:val="Содержимое врезки"/>
    <w:basedOn w:val="afa"/>
    <w:rsid w:val="00EC3071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e">
    <w:name w:val="Обычный1"/>
    <w:rsid w:val="00EC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">
    <w:name w:val="Знак Знак5"/>
    <w:locked/>
    <w:rsid w:val="00EC3071"/>
    <w:rPr>
      <w:rFonts w:cs="Times New Roman"/>
      <w:sz w:val="28"/>
      <w:lang w:val="ru-RU" w:eastAsia="ar-SA" w:bidi="ar-SA"/>
    </w:rPr>
  </w:style>
  <w:style w:type="paragraph" w:customStyle="1" w:styleId="410">
    <w:name w:val="Заголовок 41"/>
    <w:basedOn w:val="a0"/>
    <w:uiPriority w:val="1"/>
    <w:qFormat/>
    <w:rsid w:val="00EC3071"/>
    <w:pPr>
      <w:ind w:left="384"/>
      <w:outlineLvl w:val="4"/>
    </w:pPr>
    <w:rPr>
      <w:rFonts w:ascii="Georgia" w:eastAsia="Calibri" w:hAnsi="Georgia" w:cs="Times New Roman"/>
      <w:b/>
      <w:bCs/>
      <w:i/>
      <w:color w:val="auto"/>
      <w:sz w:val="21"/>
      <w:szCs w:val="21"/>
      <w:lang w:val="en-US" w:eastAsia="en-US" w:bidi="ar-SA"/>
    </w:rPr>
  </w:style>
  <w:style w:type="paragraph" w:customStyle="1" w:styleId="215">
    <w:name w:val="Заголовок 21"/>
    <w:basedOn w:val="a0"/>
    <w:uiPriority w:val="1"/>
    <w:qFormat/>
    <w:rsid w:val="00EC3071"/>
    <w:pPr>
      <w:ind w:left="1072"/>
      <w:outlineLvl w:val="2"/>
    </w:pPr>
    <w:rPr>
      <w:rFonts w:ascii="Century Gothic" w:eastAsia="Calibri" w:hAnsi="Century Gothic" w:cs="Times New Roman"/>
      <w:color w:val="auto"/>
      <w:sz w:val="28"/>
      <w:szCs w:val="28"/>
      <w:lang w:val="en-US" w:eastAsia="en-US" w:bidi="ar-SA"/>
    </w:rPr>
  </w:style>
  <w:style w:type="character" w:customStyle="1" w:styleId="29pt">
    <w:name w:val="Основной текст (2) + 9 pt"/>
    <w:rsid w:val="00EC3071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fff1">
    <w:name w:val="Подпись к таблице"/>
    <w:rsid w:val="00EC3071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Style33">
    <w:name w:val="Style33"/>
    <w:basedOn w:val="a0"/>
    <w:uiPriority w:val="99"/>
    <w:rsid w:val="00EC3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4">
    <w:name w:val="Style34"/>
    <w:basedOn w:val="a0"/>
    <w:uiPriority w:val="99"/>
    <w:rsid w:val="00EC3071"/>
    <w:pPr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a0"/>
    <w:uiPriority w:val="99"/>
    <w:rsid w:val="00EC3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6">
    <w:name w:val="Style36"/>
    <w:basedOn w:val="a0"/>
    <w:uiPriority w:val="99"/>
    <w:rsid w:val="00EC3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2">
    <w:name w:val="Font Style42"/>
    <w:rsid w:val="00EC30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rsid w:val="00EC30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EC3071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0"/>
    <w:uiPriority w:val="99"/>
    <w:rsid w:val="00EC3071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0">
    <w:name w:val="Font Style50"/>
    <w:rsid w:val="00EC3071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uiPriority w:val="99"/>
    <w:rsid w:val="00EC3071"/>
    <w:pPr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8">
    <w:name w:val="Style18"/>
    <w:basedOn w:val="a0"/>
    <w:uiPriority w:val="99"/>
    <w:rsid w:val="00EC3071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8">
    <w:name w:val="Font Style38"/>
    <w:rsid w:val="00EC3071"/>
    <w:rPr>
      <w:rFonts w:ascii="Times New Roman" w:hAnsi="Times New Roman" w:cs="Times New Roman"/>
      <w:b/>
      <w:bCs/>
      <w:sz w:val="18"/>
      <w:szCs w:val="18"/>
    </w:rPr>
  </w:style>
  <w:style w:type="paragraph" w:customStyle="1" w:styleId="1f">
    <w:name w:val="Абзац списка1"/>
    <w:basedOn w:val="a0"/>
    <w:rsid w:val="00EC3071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customStyle="1" w:styleId="c2c10">
    <w:name w:val="c2 c10"/>
    <w:basedOn w:val="a0"/>
    <w:rsid w:val="00EC3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c1">
    <w:name w:val="c0 c1"/>
    <w:rsid w:val="00EC3071"/>
    <w:rPr>
      <w:rFonts w:cs="Times New Roman"/>
    </w:rPr>
  </w:style>
  <w:style w:type="character" w:customStyle="1" w:styleId="c0">
    <w:name w:val="c0"/>
    <w:rsid w:val="00EC3071"/>
    <w:rPr>
      <w:rFonts w:cs="Times New Roman"/>
    </w:rPr>
  </w:style>
  <w:style w:type="paragraph" w:customStyle="1" w:styleId="c2c61c10">
    <w:name w:val="c2 c61 c10"/>
    <w:basedOn w:val="a0"/>
    <w:rsid w:val="00EC3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uiPriority w:val="99"/>
    <w:rsid w:val="00EC3071"/>
    <w:rPr>
      <w:rFonts w:cs="Times New Roman"/>
    </w:rPr>
  </w:style>
  <w:style w:type="character" w:customStyle="1" w:styleId="c0c15">
    <w:name w:val="c0 c15"/>
    <w:rsid w:val="00EC3071"/>
    <w:rPr>
      <w:rFonts w:cs="Times New Roman"/>
    </w:rPr>
  </w:style>
  <w:style w:type="paragraph" w:customStyle="1" w:styleId="Style2">
    <w:name w:val="Style2"/>
    <w:basedOn w:val="a0"/>
    <w:rsid w:val="00EC3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0"/>
    <w:uiPriority w:val="99"/>
    <w:rsid w:val="00EC3071"/>
    <w:pPr>
      <w:autoSpaceDE w:val="0"/>
      <w:autoSpaceDN w:val="0"/>
      <w:adjustRightInd w:val="0"/>
      <w:spacing w:line="37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0"/>
    <w:uiPriority w:val="99"/>
    <w:rsid w:val="00EC3071"/>
    <w:pPr>
      <w:autoSpaceDE w:val="0"/>
      <w:autoSpaceDN w:val="0"/>
      <w:adjustRightInd w:val="0"/>
      <w:spacing w:line="278" w:lineRule="exact"/>
      <w:ind w:hanging="35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EC30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EC307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EC3071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uiPriority w:val="99"/>
    <w:rsid w:val="00EC307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0"/>
    <w:uiPriority w:val="99"/>
    <w:rsid w:val="00EC3071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6">
    <w:name w:val="Основной текст3"/>
    <w:basedOn w:val="a0"/>
    <w:rsid w:val="00EC3071"/>
    <w:pPr>
      <w:shd w:val="clear" w:color="auto" w:fill="FFFFFF"/>
      <w:spacing w:line="250" w:lineRule="exact"/>
      <w:ind w:hanging="560"/>
      <w:jc w:val="both"/>
    </w:pPr>
    <w:rPr>
      <w:rFonts w:ascii="Bookman Old Style" w:eastAsia="Calibri" w:hAnsi="Bookman Old Style" w:cs="Bookman Old Style"/>
      <w:color w:val="auto"/>
      <w:sz w:val="19"/>
      <w:szCs w:val="19"/>
      <w:lang w:eastAsia="en-US" w:bidi="ar-SA"/>
    </w:rPr>
  </w:style>
  <w:style w:type="character" w:customStyle="1" w:styleId="TimesNewRoman">
    <w:name w:val="Основной текст + Times New Roman"/>
    <w:aliases w:val="10,5 pt3,Полужирный2"/>
    <w:uiPriority w:val="99"/>
    <w:rsid w:val="00EC3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TimesNewRoman">
    <w:name w:val="Основной текст (11) + Times New Roman"/>
    <w:aliases w:val="101,5 pt2,Не курсив"/>
    <w:uiPriority w:val="99"/>
    <w:rsid w:val="00EC30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"/>
    <w:rsid w:val="00EC3071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"/>
    <w:rsid w:val="00EC3071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1"/>
    <w:aliases w:val="Курсив1,Интервал 0 pt"/>
    <w:uiPriority w:val="99"/>
    <w:rsid w:val="00EC3071"/>
    <w:rPr>
      <w:rFonts w:ascii="Bookman Old Style" w:eastAsia="Times New Roman" w:hAnsi="Bookman Old Style" w:cs="Bookman Old Style"/>
      <w:i/>
      <w:iCs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7">
    <w:name w:val="Заголовок №3"/>
    <w:rsid w:val="00EC3071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Основной текст (4) + Не курсив"/>
    <w:rsid w:val="00EC3071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4">
    <w:name w:val="Заголовок №5"/>
    <w:rsid w:val="00EC3071"/>
    <w:rPr>
      <w:rFonts w:ascii="Franklin Gothic Medium" w:eastAsia="Times New Roman" w:hAnsi="Franklin Gothic Medium" w:cs="Franklin Gothic Medium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5">
    <w:name w:val="Основной текст (5) + Курсив"/>
    <w:aliases w:val="Интервал 0 pt2"/>
    <w:rsid w:val="00EC3071"/>
    <w:rPr>
      <w:rFonts w:ascii="Bookman Old Style" w:eastAsia="Times New Roman" w:hAnsi="Bookman Old Style" w:cs="Bookman Old Style"/>
      <w:i/>
      <w:iCs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fff2">
    <w:name w:val="Колонтитул_"/>
    <w:link w:val="afff3"/>
    <w:locked/>
    <w:rsid w:val="00EC3071"/>
    <w:rPr>
      <w:rFonts w:ascii="Microsoft Sans Serif" w:eastAsia="Times New Roman" w:hAnsi="Microsoft Sans Serif" w:cs="Microsoft Sans Serif"/>
      <w:i/>
      <w:iCs/>
      <w:sz w:val="17"/>
      <w:szCs w:val="17"/>
      <w:shd w:val="clear" w:color="auto" w:fill="FFFFFF"/>
    </w:rPr>
  </w:style>
  <w:style w:type="paragraph" w:customStyle="1" w:styleId="afff3">
    <w:name w:val="Колонтитул"/>
    <w:basedOn w:val="a0"/>
    <w:link w:val="afff2"/>
    <w:rsid w:val="00EC3071"/>
    <w:pPr>
      <w:shd w:val="clear" w:color="auto" w:fill="FFFFFF"/>
      <w:spacing w:line="240" w:lineRule="atLeast"/>
    </w:pPr>
    <w:rPr>
      <w:rFonts w:ascii="Microsoft Sans Serif" w:eastAsia="Times New Roman" w:hAnsi="Microsoft Sans Serif" w:cs="Microsoft Sans Serif"/>
      <w:i/>
      <w:iCs/>
      <w:color w:val="auto"/>
      <w:sz w:val="17"/>
      <w:szCs w:val="17"/>
      <w:lang w:eastAsia="en-US" w:bidi="ar-SA"/>
    </w:rPr>
  </w:style>
  <w:style w:type="character" w:customStyle="1" w:styleId="TimesNewRoman0">
    <w:name w:val="Колонтитул + Times New Roman"/>
    <w:aliases w:val="12,5 pt1,Полужирный1,Не курсив1,Интервал 0 pt1"/>
    <w:uiPriority w:val="99"/>
    <w:rsid w:val="00EC3071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shd w:val="clear" w:color="auto" w:fill="FFFFFF"/>
    </w:rPr>
  </w:style>
  <w:style w:type="character" w:customStyle="1" w:styleId="BookmanOldStyle">
    <w:name w:val="Колонтитул + Bookman Old Style"/>
    <w:aliases w:val="8 pt"/>
    <w:uiPriority w:val="99"/>
    <w:rsid w:val="00EC3071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3">
    <w:name w:val="Заголовок №4"/>
    <w:rsid w:val="00EC3071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6">
    <w:name w:val="Заголовок №5_"/>
    <w:rsid w:val="00EC3071"/>
    <w:rPr>
      <w:rFonts w:ascii="Franklin Gothic Medium" w:eastAsia="Times New Roman" w:hAnsi="Franklin Gothic Medium" w:cs="Franklin Gothic Medium"/>
      <w:i/>
      <w:iCs/>
      <w:sz w:val="26"/>
      <w:szCs w:val="26"/>
      <w:u w:val="none"/>
    </w:rPr>
  </w:style>
  <w:style w:type="character" w:customStyle="1" w:styleId="CommentTextChar">
    <w:name w:val="Comment Text Char"/>
    <w:uiPriority w:val="99"/>
    <w:semiHidden/>
    <w:locked/>
    <w:rsid w:val="00EC3071"/>
    <w:rPr>
      <w:rFonts w:ascii="Times New Roman" w:hAnsi="Times New Roman" w:cs="Times New Roman"/>
    </w:rPr>
  </w:style>
  <w:style w:type="paragraph" w:styleId="afff4">
    <w:name w:val="annotation text"/>
    <w:basedOn w:val="a0"/>
    <w:link w:val="afff5"/>
    <w:rsid w:val="00EC3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ff5">
    <w:name w:val="Текст примечания Знак"/>
    <w:basedOn w:val="a1"/>
    <w:link w:val="afff4"/>
    <w:rsid w:val="00EC3071"/>
    <w:rPr>
      <w:rFonts w:ascii="Times New Roman" w:eastAsia="Times New Roman" w:hAnsi="Times New Roman" w:cs="Times New Roman"/>
    </w:rPr>
  </w:style>
  <w:style w:type="character" w:customStyle="1" w:styleId="CommentTextChar1">
    <w:name w:val="Comment Text Char1"/>
    <w:uiPriority w:val="99"/>
    <w:semiHidden/>
    <w:rsid w:val="00EC3071"/>
    <w:rPr>
      <w:rFonts w:ascii="Times New Roman" w:eastAsia="Times New Roman" w:hAnsi="Times New Roman"/>
      <w:color w:val="000000"/>
      <w:w w:val="90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C3071"/>
    <w:rPr>
      <w:rFonts w:ascii="Times New Roman" w:hAnsi="Times New Roman" w:cs="Times New Roman"/>
      <w:b/>
      <w:bCs/>
    </w:rPr>
  </w:style>
  <w:style w:type="paragraph" w:styleId="afff6">
    <w:name w:val="annotation subject"/>
    <w:basedOn w:val="afff4"/>
    <w:next w:val="afff4"/>
    <w:link w:val="afff7"/>
    <w:rsid w:val="00EC3071"/>
    <w:rPr>
      <w:b/>
      <w:bCs/>
    </w:rPr>
  </w:style>
  <w:style w:type="character" w:customStyle="1" w:styleId="afff7">
    <w:name w:val="Тема примечания Знак"/>
    <w:basedOn w:val="afff5"/>
    <w:link w:val="afff6"/>
    <w:rsid w:val="00EC3071"/>
    <w:rPr>
      <w:b/>
      <w:bCs/>
    </w:rPr>
  </w:style>
  <w:style w:type="character" w:customStyle="1" w:styleId="CommentSubjectChar1">
    <w:name w:val="Comment Subject Char1"/>
    <w:uiPriority w:val="99"/>
    <w:semiHidden/>
    <w:rsid w:val="00EC307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EC3071"/>
    <w:pPr>
      <w:autoSpaceDE w:val="0"/>
      <w:autoSpaceDN w:val="0"/>
      <w:adjustRightInd w:val="0"/>
      <w:spacing w:line="322" w:lineRule="exact"/>
      <w:ind w:hanging="38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7">
    <w:name w:val="Style17"/>
    <w:basedOn w:val="a0"/>
    <w:uiPriority w:val="99"/>
    <w:rsid w:val="00EC3071"/>
    <w:pPr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0">
    <w:name w:val="Style20"/>
    <w:basedOn w:val="a0"/>
    <w:uiPriority w:val="99"/>
    <w:rsid w:val="00EC3071"/>
    <w:pPr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1">
    <w:name w:val="Style21"/>
    <w:basedOn w:val="a0"/>
    <w:uiPriority w:val="99"/>
    <w:rsid w:val="00EC3071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3">
    <w:name w:val="Style23"/>
    <w:basedOn w:val="a0"/>
    <w:uiPriority w:val="99"/>
    <w:rsid w:val="00EC3071"/>
    <w:pPr>
      <w:autoSpaceDE w:val="0"/>
      <w:autoSpaceDN w:val="0"/>
      <w:adjustRightInd w:val="0"/>
      <w:spacing w:line="323" w:lineRule="exact"/>
      <w:ind w:firstLine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5">
    <w:name w:val="Style25"/>
    <w:basedOn w:val="a0"/>
    <w:uiPriority w:val="99"/>
    <w:rsid w:val="00EC3071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8">
    <w:name w:val="Style28"/>
    <w:basedOn w:val="a0"/>
    <w:uiPriority w:val="99"/>
    <w:rsid w:val="00EC3071"/>
    <w:pPr>
      <w:autoSpaceDE w:val="0"/>
      <w:autoSpaceDN w:val="0"/>
      <w:adjustRightInd w:val="0"/>
      <w:spacing w:line="322" w:lineRule="exact"/>
      <w:ind w:firstLine="21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2">
    <w:name w:val="Style32"/>
    <w:basedOn w:val="a0"/>
    <w:uiPriority w:val="99"/>
    <w:rsid w:val="00EC3071"/>
    <w:pPr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7">
    <w:name w:val="Style37"/>
    <w:basedOn w:val="a0"/>
    <w:uiPriority w:val="99"/>
    <w:rsid w:val="00EC3071"/>
    <w:pPr>
      <w:autoSpaceDE w:val="0"/>
      <w:autoSpaceDN w:val="0"/>
      <w:adjustRightInd w:val="0"/>
      <w:spacing w:line="326" w:lineRule="exact"/>
      <w:ind w:firstLine="265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8">
    <w:name w:val="Style38"/>
    <w:basedOn w:val="a0"/>
    <w:uiPriority w:val="99"/>
    <w:rsid w:val="00EC3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9">
    <w:name w:val="Style39"/>
    <w:basedOn w:val="a0"/>
    <w:uiPriority w:val="99"/>
    <w:rsid w:val="00EC3071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0">
    <w:name w:val="Style40"/>
    <w:basedOn w:val="a0"/>
    <w:uiPriority w:val="99"/>
    <w:rsid w:val="00EC3071"/>
    <w:pPr>
      <w:autoSpaceDE w:val="0"/>
      <w:autoSpaceDN w:val="0"/>
      <w:adjustRightInd w:val="0"/>
      <w:spacing w:line="235" w:lineRule="exact"/>
      <w:ind w:firstLine="17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1">
    <w:name w:val="Style41"/>
    <w:basedOn w:val="a0"/>
    <w:uiPriority w:val="99"/>
    <w:rsid w:val="00EC3071"/>
    <w:pPr>
      <w:autoSpaceDE w:val="0"/>
      <w:autoSpaceDN w:val="0"/>
      <w:adjustRightInd w:val="0"/>
      <w:spacing w:line="202" w:lineRule="exact"/>
      <w:ind w:firstLine="19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3">
    <w:name w:val="Style43"/>
    <w:basedOn w:val="a0"/>
    <w:uiPriority w:val="99"/>
    <w:rsid w:val="00EC3071"/>
    <w:pPr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4">
    <w:name w:val="Style44"/>
    <w:basedOn w:val="a0"/>
    <w:uiPriority w:val="99"/>
    <w:rsid w:val="00EC3071"/>
    <w:pPr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5">
    <w:name w:val="Style45"/>
    <w:basedOn w:val="a0"/>
    <w:uiPriority w:val="99"/>
    <w:rsid w:val="00EC3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6">
    <w:name w:val="Style46"/>
    <w:basedOn w:val="a0"/>
    <w:uiPriority w:val="99"/>
    <w:rsid w:val="00EC3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4">
    <w:name w:val="Font Style54"/>
    <w:uiPriority w:val="99"/>
    <w:rsid w:val="00EC3071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5">
    <w:name w:val="Font Style55"/>
    <w:uiPriority w:val="99"/>
    <w:rsid w:val="00EC3071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56">
    <w:name w:val="Font Style56"/>
    <w:uiPriority w:val="99"/>
    <w:rsid w:val="00EC30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EC30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EC30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C3071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EC30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EC3071"/>
    <w:rPr>
      <w:rFonts w:ascii="Times New Roman" w:hAnsi="Times New Roman" w:cs="Times New Roman"/>
      <w:sz w:val="22"/>
      <w:szCs w:val="22"/>
    </w:rPr>
  </w:style>
  <w:style w:type="paragraph" w:customStyle="1" w:styleId="2f3">
    <w:name w:val="Абзац списка2"/>
    <w:basedOn w:val="a0"/>
    <w:rsid w:val="00EC307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c1">
    <w:name w:val="c1"/>
    <w:basedOn w:val="a0"/>
    <w:uiPriority w:val="99"/>
    <w:rsid w:val="00EC3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uiPriority w:val="99"/>
    <w:rsid w:val="00EC3071"/>
    <w:rPr>
      <w:rFonts w:cs="Times New Roman"/>
    </w:rPr>
  </w:style>
  <w:style w:type="paragraph" w:customStyle="1" w:styleId="c5">
    <w:name w:val="c5"/>
    <w:basedOn w:val="a0"/>
    <w:uiPriority w:val="99"/>
    <w:rsid w:val="00EC3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andard">
    <w:name w:val="Standard"/>
    <w:rsid w:val="00EC307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uk-UA" w:eastAsia="zh-CN" w:bidi="hi-IN"/>
    </w:rPr>
  </w:style>
  <w:style w:type="paragraph" w:customStyle="1" w:styleId="2f4">
    <w:name w:val="Обычный2"/>
    <w:rsid w:val="00EC30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1f0">
    <w:name w:val="Table Grid 1"/>
    <w:basedOn w:val="a2"/>
    <w:rsid w:val="00EC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EC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5">
    <w:name w:val="Знак2"/>
    <w:basedOn w:val="a0"/>
    <w:rsid w:val="00EC307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ff8">
    <w:name w:val="caption"/>
    <w:basedOn w:val="a0"/>
    <w:next w:val="a0"/>
    <w:qFormat/>
    <w:rsid w:val="00EC3071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f1">
    <w:name w:val="Знак1"/>
    <w:basedOn w:val="a0"/>
    <w:uiPriority w:val="99"/>
    <w:rsid w:val="00EC307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11">
    <w:name w:val="Знак11"/>
    <w:basedOn w:val="a0"/>
    <w:uiPriority w:val="99"/>
    <w:rsid w:val="00EC307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afff9">
    <w:name w:val="ЭЛЕКТРОТЕХНИКА Знак"/>
    <w:link w:val="afffa"/>
    <w:locked/>
    <w:rsid w:val="00EC3071"/>
    <w:rPr>
      <w:rFonts w:cs="Times New Roman"/>
      <w:b/>
      <w:bCs/>
      <w:sz w:val="28"/>
      <w:szCs w:val="28"/>
    </w:rPr>
  </w:style>
  <w:style w:type="paragraph" w:customStyle="1" w:styleId="afffa">
    <w:name w:val="ЭЛЕКТРОТЕХНИКА"/>
    <w:basedOn w:val="a0"/>
    <w:link w:val="afff9"/>
    <w:rsid w:val="00EC3071"/>
    <w:pPr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 w:bidi="ar-SA"/>
    </w:rPr>
  </w:style>
  <w:style w:type="paragraph" w:customStyle="1" w:styleId="38">
    <w:name w:val="Абзац списка3"/>
    <w:basedOn w:val="a0"/>
    <w:rsid w:val="00EC3071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a">
    <w:name w:val="Перечисление для таблиц"/>
    <w:basedOn w:val="a0"/>
    <w:rsid w:val="00EC3071"/>
    <w:pPr>
      <w:widowControl/>
      <w:numPr>
        <w:numId w:val="4"/>
      </w:numPr>
      <w:tabs>
        <w:tab w:val="left" w:pos="227"/>
      </w:tabs>
      <w:ind w:left="227" w:hanging="227"/>
      <w:jc w:val="both"/>
    </w:pPr>
    <w:rPr>
      <w:rFonts w:ascii="Times New Roman" w:eastAsia="Calibri" w:hAnsi="Times New Roman" w:cs="Times New Roman"/>
      <w:color w:val="auto"/>
      <w:sz w:val="22"/>
      <w:szCs w:val="22"/>
      <w:lang w:bidi="ar-SA"/>
    </w:rPr>
  </w:style>
  <w:style w:type="paragraph" w:customStyle="1" w:styleId="2f6">
    <w:name w:val="Без интервала2"/>
    <w:link w:val="NoSpacingChar"/>
    <w:rsid w:val="00EC30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6"/>
    <w:locked/>
    <w:rsid w:val="00EC30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b">
    <w:name w:val="в таблице"/>
    <w:basedOn w:val="a0"/>
    <w:rsid w:val="00EC3071"/>
    <w:pPr>
      <w:widowControl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44">
    <w:name w:val="Font Style44"/>
    <w:rsid w:val="00EC3071"/>
    <w:rPr>
      <w:rFonts w:ascii="Times New Roman" w:hAnsi="Times New Roman"/>
      <w:sz w:val="26"/>
    </w:rPr>
  </w:style>
  <w:style w:type="paragraph" w:customStyle="1" w:styleId="afffc">
    <w:name w:val="Знак"/>
    <w:basedOn w:val="a0"/>
    <w:rsid w:val="00EC307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numbering" w:customStyle="1" w:styleId="WWNum1">
    <w:name w:val="WWNum1"/>
    <w:rsid w:val="00EC3071"/>
    <w:pPr>
      <w:numPr>
        <w:numId w:val="3"/>
      </w:numPr>
    </w:pPr>
  </w:style>
  <w:style w:type="character" w:customStyle="1" w:styleId="1f2">
    <w:name w:val="Схема документа Знак1"/>
    <w:basedOn w:val="a1"/>
    <w:uiPriority w:val="99"/>
    <w:semiHidden/>
    <w:rsid w:val="00EC307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1f3">
    <w:name w:val="Нижний колонтитул Знак1"/>
    <w:basedOn w:val="a1"/>
    <w:uiPriority w:val="99"/>
    <w:semiHidden/>
    <w:rsid w:val="00EC307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16">
    <w:name w:val="Основной текст 2 Знак1"/>
    <w:basedOn w:val="a1"/>
    <w:uiPriority w:val="99"/>
    <w:semiHidden/>
    <w:rsid w:val="00EC307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EC3071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character" w:customStyle="1" w:styleId="1f4">
    <w:name w:val="Текст выноски Знак1"/>
    <w:basedOn w:val="a1"/>
    <w:uiPriority w:val="99"/>
    <w:semiHidden/>
    <w:rsid w:val="00EC307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85pt">
    <w:name w:val="Основной текст + 8;5 pt;Полужирный"/>
    <w:basedOn w:val="a9"/>
    <w:rsid w:val="00EC307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Полужирный;Курсив"/>
    <w:basedOn w:val="a9"/>
    <w:rsid w:val="00EC307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imesNewRoman105pt">
    <w:name w:val="Основной текст + Times New Roman;10;5 pt;Полужирный"/>
    <w:basedOn w:val="a9"/>
    <w:rsid w:val="00EC3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TimesNewRoman105pt">
    <w:name w:val="Основной текст (11) + Times New Roman;10;5 pt;Не курсив"/>
    <w:basedOn w:val="a1"/>
    <w:rsid w:val="00EC30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pt0pt">
    <w:name w:val="Основной текст + 8 pt;Курсив;Интервал 0 pt"/>
    <w:basedOn w:val="a9"/>
    <w:rsid w:val="00EC307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50pt">
    <w:name w:val="Основной текст (5) + Курсив;Интервал 0 pt"/>
    <w:basedOn w:val="a1"/>
    <w:rsid w:val="00EC307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TimesNewRoman125pt0pt">
    <w:name w:val="Колонтитул + Times New Roman;12;5 pt;Полужирный;Не курсив;Интервал 0 pt"/>
    <w:basedOn w:val="afff2"/>
    <w:rsid w:val="00EC3071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</w:rPr>
  </w:style>
  <w:style w:type="character" w:customStyle="1" w:styleId="BookmanOldStyle8pt">
    <w:name w:val="Колонтитул + Bookman Old Style;8 pt"/>
    <w:basedOn w:val="afff2"/>
    <w:rsid w:val="00EC307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f5">
    <w:name w:val="Текст примечания Знак1"/>
    <w:basedOn w:val="a1"/>
    <w:uiPriority w:val="99"/>
    <w:semiHidden/>
    <w:rsid w:val="00EC307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1f6">
    <w:name w:val="Тема примечания Знак1"/>
    <w:basedOn w:val="1f5"/>
    <w:uiPriority w:val="99"/>
    <w:semiHidden/>
    <w:rsid w:val="00EC3071"/>
    <w:rPr>
      <w:b/>
      <w:bCs/>
    </w:rPr>
  </w:style>
  <w:style w:type="character" w:customStyle="1" w:styleId="afffd">
    <w:name w:val="Сноска_"/>
    <w:basedOn w:val="a1"/>
    <w:rsid w:val="00EC30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fe">
    <w:name w:val="Сноска"/>
    <w:basedOn w:val="afffd"/>
    <w:rsid w:val="00EC3071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_"/>
    <w:basedOn w:val="a1"/>
    <w:link w:val="411"/>
    <w:rsid w:val="00EC3071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83">
    <w:name w:val="Основной текст (8)_"/>
    <w:basedOn w:val="a1"/>
    <w:rsid w:val="00EC307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4">
    <w:name w:val="Основной текст (8)"/>
    <w:basedOn w:val="83"/>
    <w:rsid w:val="00EC3071"/>
    <w:rPr>
      <w:color w:val="000000"/>
      <w:spacing w:val="0"/>
      <w:w w:val="100"/>
      <w:position w:val="0"/>
      <w:lang w:val="ru-RU"/>
    </w:rPr>
  </w:style>
  <w:style w:type="character" w:customStyle="1" w:styleId="91">
    <w:name w:val="Основной текст (9)_"/>
    <w:basedOn w:val="a1"/>
    <w:rsid w:val="00EC307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92">
    <w:name w:val="Основной текст (9)"/>
    <w:basedOn w:val="91"/>
    <w:rsid w:val="00EC3071"/>
    <w:rPr>
      <w:color w:val="000000"/>
      <w:spacing w:val="0"/>
      <w:w w:val="100"/>
      <w:position w:val="0"/>
      <w:lang w:val="ru-RU"/>
    </w:rPr>
  </w:style>
  <w:style w:type="character" w:customStyle="1" w:styleId="BookmanOldStyle8pt0pt">
    <w:name w:val="Колонтитул + Bookman Old Style;8 pt;Не полужирный;Курсив;Интервал 0 pt"/>
    <w:basedOn w:val="afff2"/>
    <w:rsid w:val="00EC3071"/>
    <w:rPr>
      <w:rFonts w:ascii="Bookman Old Style" w:eastAsia="Bookman Old Style" w:hAnsi="Bookman Old Style" w:cs="Bookman Old Style"/>
      <w:b/>
      <w:b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9">
    <w:name w:val="Заголовок №3_"/>
    <w:basedOn w:val="a1"/>
    <w:link w:val="312"/>
    <w:rsid w:val="00EC3071"/>
    <w:rPr>
      <w:rFonts w:ascii="Franklin Gothic Medium" w:eastAsia="Franklin Gothic Medium" w:hAnsi="Franklin Gothic Medium" w:cs="Franklin Gothic Medium"/>
      <w:b/>
      <w:bCs/>
      <w:sz w:val="28"/>
      <w:szCs w:val="28"/>
      <w:shd w:val="clear" w:color="auto" w:fill="FFFFFF"/>
    </w:rPr>
  </w:style>
  <w:style w:type="paragraph" w:customStyle="1" w:styleId="420">
    <w:name w:val="Заголовок 42"/>
    <w:basedOn w:val="a0"/>
    <w:uiPriority w:val="1"/>
    <w:qFormat/>
    <w:rsid w:val="00EC3071"/>
    <w:pPr>
      <w:ind w:left="384"/>
      <w:outlineLvl w:val="4"/>
    </w:pPr>
    <w:rPr>
      <w:rFonts w:ascii="Georgia" w:eastAsia="Georgia" w:hAnsi="Georgia" w:cstheme="minorBidi"/>
      <w:b/>
      <w:bCs/>
      <w:i/>
      <w:color w:val="auto"/>
      <w:sz w:val="21"/>
      <w:szCs w:val="21"/>
      <w:lang w:val="en-US" w:eastAsia="en-US" w:bidi="ar-SA"/>
    </w:rPr>
  </w:style>
  <w:style w:type="paragraph" w:customStyle="1" w:styleId="222">
    <w:name w:val="Заголовок 22"/>
    <w:basedOn w:val="a0"/>
    <w:uiPriority w:val="1"/>
    <w:qFormat/>
    <w:rsid w:val="00EC3071"/>
    <w:pPr>
      <w:ind w:left="1072"/>
      <w:outlineLvl w:val="2"/>
    </w:pPr>
    <w:rPr>
      <w:rFonts w:ascii="Century Gothic" w:eastAsia="Century Gothic" w:hAnsi="Century Gothic" w:cstheme="minorBidi"/>
      <w:color w:val="auto"/>
      <w:sz w:val="28"/>
      <w:szCs w:val="28"/>
      <w:lang w:val="en-US" w:eastAsia="en-US" w:bidi="ar-SA"/>
    </w:rPr>
  </w:style>
  <w:style w:type="numbering" w:customStyle="1" w:styleId="1f7">
    <w:name w:val="Нет списка1"/>
    <w:next w:val="a3"/>
    <w:uiPriority w:val="99"/>
    <w:semiHidden/>
    <w:unhideWhenUsed/>
    <w:rsid w:val="00EC3071"/>
  </w:style>
  <w:style w:type="character" w:customStyle="1" w:styleId="71">
    <w:name w:val="Основной текст (7)_"/>
    <w:basedOn w:val="a1"/>
    <w:link w:val="710"/>
    <w:rsid w:val="00EC3071"/>
    <w:rPr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EC3071"/>
    <w:pPr>
      <w:widowControl/>
      <w:shd w:val="clear" w:color="auto" w:fill="FFFFFF"/>
      <w:spacing w:line="552" w:lineRule="exac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1pt">
    <w:name w:val="Основной текст + Интервал 1 pt"/>
    <w:basedOn w:val="a1"/>
    <w:rsid w:val="00EC3071"/>
    <w:rPr>
      <w:rFonts w:ascii="Times New Roman" w:hAnsi="Times New Roman" w:cs="Times New Roman"/>
      <w:spacing w:val="20"/>
      <w:sz w:val="23"/>
      <w:szCs w:val="23"/>
      <w:lang w:bidi="ar-SA"/>
    </w:rPr>
  </w:style>
  <w:style w:type="character" w:customStyle="1" w:styleId="1f8">
    <w:name w:val="Просмотренная гиперссылка1"/>
    <w:basedOn w:val="a1"/>
    <w:uiPriority w:val="99"/>
    <w:semiHidden/>
    <w:unhideWhenUsed/>
    <w:rsid w:val="00EC3071"/>
    <w:rPr>
      <w:color w:val="800080"/>
      <w:u w:val="single"/>
    </w:rPr>
  </w:style>
  <w:style w:type="character" w:styleId="affff">
    <w:name w:val="FollowedHyperlink"/>
    <w:basedOn w:val="a1"/>
    <w:uiPriority w:val="99"/>
    <w:unhideWhenUsed/>
    <w:rsid w:val="00EC3071"/>
    <w:rPr>
      <w:color w:val="800080" w:themeColor="followedHyperlink"/>
      <w:u w:val="single"/>
    </w:rPr>
  </w:style>
  <w:style w:type="paragraph" w:styleId="3a">
    <w:name w:val="Body Text Indent 3"/>
    <w:basedOn w:val="a0"/>
    <w:link w:val="3b"/>
    <w:rsid w:val="00EC307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b">
    <w:name w:val="Основной текст с отступом 3 Знак"/>
    <w:basedOn w:val="a1"/>
    <w:link w:val="3a"/>
    <w:rsid w:val="00EC3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9">
    <w:name w:val="Знак1 Знак Знак Знак"/>
    <w:basedOn w:val="a0"/>
    <w:rsid w:val="00EC307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45">
    <w:name w:val="Абзац списка4"/>
    <w:basedOn w:val="a0"/>
    <w:rsid w:val="00EC3071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uni">
    <w:name w:val="uni"/>
    <w:basedOn w:val="a0"/>
    <w:rsid w:val="00EC3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-serp-urlitem2">
    <w:name w:val="b-serp-url__item2"/>
    <w:basedOn w:val="a1"/>
    <w:rsid w:val="00EC3071"/>
  </w:style>
  <w:style w:type="paragraph" w:customStyle="1" w:styleId="white">
    <w:name w:val="white"/>
    <w:basedOn w:val="a0"/>
    <w:rsid w:val="00EC3071"/>
    <w:pPr>
      <w:widowControl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/>
      <w:ind w:left="89" w:right="89"/>
    </w:pPr>
    <w:rPr>
      <w:rFonts w:ascii="Arial" w:eastAsia="Times New Roman" w:hAnsi="Arial" w:cs="Arial"/>
      <w:sz w:val="21"/>
      <w:szCs w:val="21"/>
      <w:lang w:bidi="ar-SA"/>
    </w:rPr>
  </w:style>
  <w:style w:type="character" w:styleId="affff0">
    <w:name w:val="annotation reference"/>
    <w:rsid w:val="00EC3071"/>
    <w:rPr>
      <w:sz w:val="16"/>
      <w:szCs w:val="16"/>
    </w:rPr>
  </w:style>
  <w:style w:type="paragraph" w:customStyle="1" w:styleId="FR5">
    <w:name w:val="FR5"/>
    <w:rsid w:val="00EC3071"/>
    <w:pPr>
      <w:widowControl w:val="0"/>
      <w:autoSpaceDE w:val="0"/>
      <w:autoSpaceDN w:val="0"/>
      <w:adjustRightInd w:val="0"/>
      <w:spacing w:before="80" w:after="0" w:line="240" w:lineRule="auto"/>
      <w:ind w:firstLine="22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61">
    <w:name w:val="Основной текст (6)"/>
    <w:basedOn w:val="a1"/>
    <w:rsid w:val="00EC3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1">
    <w:name w:val="Основной текст + Полужирный"/>
    <w:basedOn w:val="a9"/>
    <w:rsid w:val="00EC307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46">
    <w:name w:val="Основной текст4"/>
    <w:basedOn w:val="a0"/>
    <w:rsid w:val="00EC307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character" w:customStyle="1" w:styleId="FontStyle11">
    <w:name w:val="Font Style11"/>
    <w:uiPriority w:val="99"/>
    <w:rsid w:val="00EC3071"/>
    <w:rPr>
      <w:rFonts w:ascii="Times New Roman" w:hAnsi="Times New Roman"/>
      <w:sz w:val="22"/>
    </w:rPr>
  </w:style>
  <w:style w:type="paragraph" w:customStyle="1" w:styleId="231">
    <w:name w:val="Основной текст 23"/>
    <w:basedOn w:val="a0"/>
    <w:rsid w:val="00EC3071"/>
    <w:pPr>
      <w:widowControl/>
      <w:ind w:firstLine="709"/>
      <w:jc w:val="both"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7">
    <w:name w:val="Список 21"/>
    <w:basedOn w:val="a0"/>
    <w:rsid w:val="00EC3071"/>
    <w:pPr>
      <w:widowControl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1fa">
    <w:name w:val="Обычный отступ1"/>
    <w:basedOn w:val="a0"/>
    <w:rsid w:val="00EC3071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ableContents">
    <w:name w:val="Table Contents"/>
    <w:basedOn w:val="a0"/>
    <w:rsid w:val="00EC3071"/>
    <w:pPr>
      <w:widowControl/>
      <w:suppressLineNumbers/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kern w:val="3"/>
      <w:lang w:bidi="ar-SA"/>
    </w:rPr>
  </w:style>
  <w:style w:type="character" w:customStyle="1" w:styleId="1fb">
    <w:name w:val="Текст сноски Знак1"/>
    <w:basedOn w:val="a1"/>
    <w:uiPriority w:val="99"/>
    <w:semiHidden/>
    <w:rsid w:val="00EC3071"/>
    <w:rPr>
      <w:rFonts w:ascii="Times New Roman" w:eastAsia="Times New Roman" w:hAnsi="Times New Roman" w:cs="Times New Roman"/>
      <w:sz w:val="20"/>
      <w:szCs w:val="20"/>
    </w:rPr>
  </w:style>
  <w:style w:type="character" w:customStyle="1" w:styleId="1fc">
    <w:name w:val="Верхний колонтитул Знак1"/>
    <w:basedOn w:val="a1"/>
    <w:uiPriority w:val="99"/>
    <w:semiHidden/>
    <w:rsid w:val="00EC3071"/>
    <w:rPr>
      <w:rFonts w:ascii="Times New Roman" w:eastAsia="Times New Roman" w:hAnsi="Times New Roman" w:cs="Times New Roman"/>
      <w:sz w:val="24"/>
      <w:szCs w:val="24"/>
    </w:rPr>
  </w:style>
  <w:style w:type="character" w:customStyle="1" w:styleId="1fd">
    <w:name w:val="Основной текст Знак1"/>
    <w:basedOn w:val="a1"/>
    <w:uiPriority w:val="99"/>
    <w:semiHidden/>
    <w:rsid w:val="00EC3071"/>
    <w:rPr>
      <w:rFonts w:ascii="Times New Roman" w:eastAsia="Times New Roman" w:hAnsi="Times New Roman" w:cs="Times New Roman"/>
      <w:sz w:val="24"/>
      <w:szCs w:val="24"/>
    </w:rPr>
  </w:style>
  <w:style w:type="character" w:customStyle="1" w:styleId="1fe">
    <w:name w:val="Основной текст с отступом Знак1"/>
    <w:basedOn w:val="a1"/>
    <w:uiPriority w:val="99"/>
    <w:semiHidden/>
    <w:rsid w:val="00EC3071"/>
    <w:rPr>
      <w:rFonts w:ascii="Times New Roman" w:eastAsia="Times New Roman" w:hAnsi="Times New Roman" w:cs="Times New Roman"/>
      <w:sz w:val="24"/>
      <w:szCs w:val="24"/>
    </w:rPr>
  </w:style>
  <w:style w:type="character" w:customStyle="1" w:styleId="1ff">
    <w:name w:val="Подзаголовок Знак1"/>
    <w:basedOn w:val="a1"/>
    <w:uiPriority w:val="11"/>
    <w:rsid w:val="00EC3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8">
    <w:name w:val="Основной текст с отступом 2 Знак1"/>
    <w:basedOn w:val="a1"/>
    <w:uiPriority w:val="99"/>
    <w:semiHidden/>
    <w:rsid w:val="00EC3071"/>
    <w:rPr>
      <w:rFonts w:ascii="Times New Roman" w:eastAsia="Times New Roman" w:hAnsi="Times New Roman" w:cs="Times New Roman"/>
      <w:sz w:val="24"/>
      <w:szCs w:val="24"/>
    </w:rPr>
  </w:style>
  <w:style w:type="paragraph" w:customStyle="1" w:styleId="411">
    <w:name w:val="Основной текст (4)1"/>
    <w:basedOn w:val="a0"/>
    <w:link w:val="44"/>
    <w:rsid w:val="00EC3071"/>
    <w:pPr>
      <w:shd w:val="clear" w:color="auto" w:fill="FFFFFF"/>
      <w:spacing w:before="720" w:after="300" w:line="259" w:lineRule="exact"/>
      <w:jc w:val="center"/>
    </w:pPr>
    <w:rPr>
      <w:rFonts w:ascii="Bookman Old Style" w:eastAsia="Bookman Old Style" w:hAnsi="Bookman Old Style" w:cs="Bookman Old Style"/>
      <w:i/>
      <w:iCs/>
      <w:color w:val="auto"/>
      <w:sz w:val="16"/>
      <w:szCs w:val="16"/>
      <w:lang w:eastAsia="en-US" w:bidi="ar-SA"/>
    </w:rPr>
  </w:style>
  <w:style w:type="paragraph" w:customStyle="1" w:styleId="312">
    <w:name w:val="Заголовок №31"/>
    <w:basedOn w:val="a0"/>
    <w:link w:val="39"/>
    <w:rsid w:val="00EC3071"/>
    <w:pPr>
      <w:shd w:val="clear" w:color="auto" w:fill="FFFFFF"/>
      <w:spacing w:after="360" w:line="240" w:lineRule="atLeast"/>
      <w:jc w:val="center"/>
      <w:outlineLvl w:val="2"/>
    </w:pPr>
    <w:rPr>
      <w:rFonts w:ascii="Franklin Gothic Medium" w:eastAsia="Franklin Gothic Medium" w:hAnsi="Franklin Gothic Medium" w:cs="Franklin Gothic Medium"/>
      <w:b/>
      <w:bCs/>
      <w:color w:val="auto"/>
      <w:sz w:val="28"/>
      <w:szCs w:val="28"/>
      <w:lang w:eastAsia="en-US" w:bidi="ar-SA"/>
    </w:rPr>
  </w:style>
  <w:style w:type="character" w:customStyle="1" w:styleId="affff2">
    <w:name w:val="Основной текст + Курсив"/>
    <w:aliases w:val="Интервал 0 pt5"/>
    <w:basedOn w:val="a9"/>
    <w:rsid w:val="00EC3071"/>
    <w:rPr>
      <w:rFonts w:ascii="Bookman Old Style" w:hAnsi="Bookman Old Style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FontStyle34">
    <w:name w:val="Font Style34"/>
    <w:rsid w:val="00EC3071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37">
    <w:name w:val="Font Style37"/>
    <w:rsid w:val="00EC3071"/>
    <w:rPr>
      <w:rFonts w:ascii="Times New Roman" w:hAnsi="Times New Roman" w:cs="Times New Roman" w:hint="default"/>
      <w:sz w:val="22"/>
    </w:rPr>
  </w:style>
  <w:style w:type="character" w:customStyle="1" w:styleId="affff3">
    <w:name w:val="Гипертекстовая ссылка"/>
    <w:basedOn w:val="a1"/>
    <w:uiPriority w:val="99"/>
    <w:rsid w:val="00EC3071"/>
    <w:rPr>
      <w:b/>
      <w:bCs/>
      <w:color w:val="106BBE"/>
      <w:sz w:val="26"/>
      <w:szCs w:val="26"/>
    </w:rPr>
  </w:style>
  <w:style w:type="character" w:customStyle="1" w:styleId="3Exact">
    <w:name w:val="Основной текст (3) Exact"/>
    <w:basedOn w:val="a1"/>
    <w:rsid w:val="00EC30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Exact">
    <w:name w:val="Основной текст (5) Exact"/>
    <w:basedOn w:val="a1"/>
    <w:rsid w:val="00EC30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table" w:customStyle="1" w:styleId="TableGrid">
    <w:name w:val="TableGrid"/>
    <w:rsid w:val="00EC30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5537</Words>
  <Characters>31566</Characters>
  <Application>Microsoft Office Word</Application>
  <DocSecurity>0</DocSecurity>
  <Lines>263</Lines>
  <Paragraphs>74</Paragraphs>
  <ScaleCrop>false</ScaleCrop>
  <Company/>
  <LinksUpToDate>false</LinksUpToDate>
  <CharactersWithSpaces>37029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2017-04-24T05:50:00Z</dcterms:created>
  <dcterms:modified xsi:type="dcterms:W3CDTF">2017-04-24T05:52:00Z</dcterms:modified>
</cp:coreProperties>
</file>